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УИД   91MS0091-телефон-телефон</w:t>
      </w:r>
    </w:p>
    <w:p w:rsidR="00A77B3E">
      <w:r>
        <w:t xml:space="preserve"> Дело № 5-91-168/2026</w:t>
      </w:r>
    </w:p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</w:t>
      </w:r>
    </w:p>
    <w:p w:rsidR="00A77B3E">
      <w:r>
        <w:t xml:space="preserve">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 дата выдачи дата, код подразделения телефон,  зарегистрированного по адресу: адрес, и проживающего по адресу: адрес,  </w:t>
      </w:r>
    </w:p>
    <w:p w:rsidR="00A77B3E">
      <w:r>
        <w:t>в совершении правонарушения, предусмотренного ст. 19.24 ч.3 КоАП РФ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фио совершил административное правонарушение, предусмотренное ст. 19.24 ч.3 КоАП РФ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обстоятельствах.</w:t>
      </w:r>
    </w:p>
    <w:p w:rsidR="00A77B3E">
      <w:r>
        <w:tab/>
        <w:t>дата в время фио, являясь лицом, находящимся под административным надзором на основании решения Феодосийского городского суда адрес от дата, повторно в течение одного года допустил несоблюдение возложенных на него ограничений, а именно: дата с время по время не явился на регистрацию в ОМВД России по адрес о причинах неявки не сообщил,  чем умышленно нарушил указанное решение суда и ФЗ «Об административном надзоре за лицами, освобожденными из мест лишения свободы».</w:t>
      </w:r>
    </w:p>
    <w:p w:rsidR="00A77B3E">
      <w:r>
        <w:t xml:space="preserve">          фио вину в совершении инкриминируемого правонарушения признал, в содеянном раскаялся, а также пояснил, что просит назначить наказание в виде штрафа, поскольку является инвалидом 1 группы и по состоянию здоровья на может выполнять обязательные работы либо административный арест. В настоящее время фио получает пенсию по инвалидности в размере сумма, и намерен оплатить назначенный штраф, в установленные законом сроки.</w:t>
      </w:r>
    </w:p>
    <w:p w:rsidR="00A77B3E">
      <w:r>
        <w:t xml:space="preserve">          Суд, выслушав фио,  исследовав материалы дела, считает вину фио в совершении им административного правонарушения, предусмотренного ч. 3 ст. 19.24 КоАП РФ, полностью доказанной.</w:t>
        <w:tab/>
        <w:t xml:space="preserve"> </w:t>
      </w:r>
    </w:p>
    <w:p w:rsidR="00A77B3E">
      <w:r>
        <w:t>Вина фио в совершении данного административного правонарушения подтверждается признанием вины,  протоколом об административном правонарушении 82 01 № 421103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Таким образом, вина фио в совершении административного правонарушения, предусмотренного ч. 3 ст. 19.24 Кодекса РФ об административных правонарушениях, полностью нашла свое подтверждение при рассмотрении дела, так как он совершил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 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Обстоятельства, отягчающие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вины.   </w:t>
      </w:r>
    </w:p>
    <w:p w:rsidR="00A77B3E">
      <w:r>
        <w:t xml:space="preserve">Из приговора Феодосийского городского суда адрес от дата в отношении фио, установлено, что он является инвалидом 1 группы бессрочно. </w:t>
      </w:r>
    </w:p>
    <w:p w:rsidR="00A77B3E">
      <w:r>
        <w:t xml:space="preserve">Поскольку гражданин фио является инвалидом 1 группы, соответственно в силу ст. 3.9, ст. 3.13 КоАП РФ, не могут применяться обязательные работы либо административный арест. </w:t>
      </w:r>
    </w:p>
    <w:p w:rsidR="00A77B3E">
      <w:r>
        <w:t xml:space="preserve">При таких обстоятельствах суд считает необходимым назначить фио наказание в виде административного штрафа в пределах санкции ч. 3 ст. 19.24 КоАП РФ. </w:t>
      </w:r>
    </w:p>
    <w:p w:rsidR="00A77B3E">
      <w:r>
        <w:t>На основании изложенного, руководствуясь ст.ст. 19.24 ч. 3, 29.9, 29.10 КоАП РФ мировой судья,-</w:t>
      </w:r>
    </w:p>
    <w:p w:rsidR="00A77B3E">
      <w:r>
        <w:t>ПОСТАНОВИЛ:</w:t>
      </w:r>
    </w:p>
    <w:p w:rsidR="00A77B3E"/>
    <w:p w:rsidR="00A77B3E">
      <w:r>
        <w:t xml:space="preserve"> фио признать виновным в совершении правонарушения, предусмотренного ч.3 ст. 19.24 Кодекса РФ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0410760300915001682619103.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Документ, подтверждающий уплату штрафа,   предоставить на судебный участок № 91 Феодосийского судебного района (город республиканского значения Феодосия с подчиненной ему территорией) 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постановления.</w:t>
      </w:r>
    </w:p>
    <w:p w:rsidR="00A77B3E"/>
    <w:p w:rsidR="00A77B3E">
      <w:r>
        <w:t>Мировой судья:                                                /подпись/                                     фио</w:t>
      </w:r>
    </w:p>
    <w:p w:rsidR="00A77B3E"/>
    <w:p w:rsidR="00A77B3E">
      <w:r>
        <w:t>Копия верна:</w:t>
      </w:r>
    </w:p>
    <w:p w:rsidR="00A77B3E">
      <w:r>
        <w:t>Мировой судья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