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8241D">
      <w:pPr>
        <w:ind w:firstLine="567"/>
        <w:jc w:val="right"/>
      </w:pPr>
      <w:r>
        <w:t>Дело № 5-91-169/2020</w:t>
      </w:r>
    </w:p>
    <w:p w:rsidR="00A77B3E" w:rsidP="00E8241D">
      <w:pPr>
        <w:ind w:firstLine="567"/>
        <w:jc w:val="both"/>
      </w:pPr>
    </w:p>
    <w:p w:rsidR="00A77B3E" w:rsidP="00E8241D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E8241D">
      <w:pPr>
        <w:ind w:firstLine="567"/>
        <w:jc w:val="both"/>
      </w:pPr>
    </w:p>
    <w:p w:rsidR="00A77B3E" w:rsidP="00E8241D">
      <w:pPr>
        <w:ind w:firstLine="567"/>
        <w:jc w:val="both"/>
      </w:pPr>
      <w:r>
        <w:t>город Феодосия, Республика Крым</w:t>
      </w:r>
      <w:r>
        <w:tab/>
      </w:r>
      <w:r>
        <w:tab/>
        <w:t xml:space="preserve">      </w:t>
      </w:r>
      <w:r>
        <w:tab/>
        <w:t xml:space="preserve">                    23 апреля  2020 года</w:t>
      </w:r>
    </w:p>
    <w:p w:rsidR="00A77B3E" w:rsidP="00E8241D">
      <w:pPr>
        <w:ind w:firstLine="567"/>
        <w:jc w:val="both"/>
      </w:pPr>
    </w:p>
    <w:p w:rsidR="00A77B3E" w:rsidP="00E8241D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 </w:t>
      </w:r>
    </w:p>
    <w:p w:rsidR="00A77B3E" w:rsidP="00E8241D">
      <w:pPr>
        <w:ind w:firstLine="567"/>
        <w:jc w:val="both"/>
      </w:pPr>
      <w:r>
        <w:t xml:space="preserve">рассмотрев в открытом судебном заседании протокол об административном правонарушении № номер от дата, составленный   ОВ ППСП   </w:t>
      </w:r>
      <w:r>
        <w:t xml:space="preserve">ОМВД России  по г. Феодосии  имя. в  отношении  </w:t>
      </w:r>
      <w:r>
        <w:t>фио</w:t>
      </w:r>
      <w:r>
        <w:t xml:space="preserve"> по ч. 1 ст. 20.25 </w:t>
      </w:r>
      <w:r>
        <w:t>КоАП</w:t>
      </w:r>
      <w:r>
        <w:t xml:space="preserve"> РФ,</w:t>
      </w:r>
    </w:p>
    <w:p w:rsidR="00A77B3E" w:rsidP="00E8241D">
      <w:pPr>
        <w:ind w:firstLine="567"/>
        <w:jc w:val="center"/>
      </w:pPr>
      <w:r>
        <w:t>УСТАНОВИЛ:</w:t>
      </w:r>
    </w:p>
    <w:p w:rsidR="00A77B3E" w:rsidP="00E8241D">
      <w:pPr>
        <w:ind w:firstLine="567"/>
        <w:jc w:val="both"/>
      </w:pPr>
      <w:r>
        <w:t>фио</w:t>
      </w:r>
      <w:r>
        <w:t xml:space="preserve">, паспортные данные,   гражданин Российской Федерации, зарегистрированный по адресу:  Республика Крым, </w:t>
      </w:r>
      <w:r>
        <w:t>г</w:t>
      </w:r>
      <w:r>
        <w:t>. Феодосия, адрес,  инвалидом не являющийся,   согласно</w:t>
      </w:r>
      <w:r>
        <w:t xml:space="preserve"> представленным сведениям является подвергнутым административному наказанию за совершение однородного административного правонарушения (по гл. 20 </w:t>
      </w:r>
      <w:r>
        <w:t>КоАП</w:t>
      </w:r>
      <w:r>
        <w:t xml:space="preserve"> РФ):</w:t>
      </w:r>
    </w:p>
    <w:p w:rsidR="00A77B3E" w:rsidP="00E8241D">
      <w:pPr>
        <w:ind w:firstLine="567"/>
        <w:jc w:val="both"/>
      </w:pPr>
      <w:r>
        <w:t>в период с дата по дата, т.е. 60-дневный срок с момента вступления в законную силу постановления  за</w:t>
      </w:r>
      <w:r>
        <w:t xml:space="preserve">местителя начальника   ОМВД России по г. Феодосии от дата о наложении административного штрафа в размере сумма за совершение административного правонарушения, предусмотренного    ст. 20.20  ч. 1   </w:t>
      </w:r>
      <w:r>
        <w:t>КоАП</w:t>
      </w:r>
      <w:r>
        <w:t xml:space="preserve"> РФ, находясь по месту своего жительства:   гор. Феодос</w:t>
      </w:r>
      <w:r>
        <w:t xml:space="preserve">ия,  адрес,   не уплатил наложенный штраф, т.е. совершил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E8241D">
      <w:pPr>
        <w:ind w:firstLine="567"/>
        <w:jc w:val="both"/>
      </w:pPr>
      <w:r>
        <w:t xml:space="preserve">В судебном заседании  </w:t>
      </w:r>
      <w:r>
        <w:t>фио</w:t>
      </w:r>
      <w:r>
        <w:t xml:space="preserve"> разъяснены права,   отводов   и ходатайств  суду он не заявлял, вину признал. </w:t>
      </w:r>
    </w:p>
    <w:p w:rsidR="00A77B3E" w:rsidP="00E8241D">
      <w:pPr>
        <w:ind w:firstLine="567"/>
        <w:jc w:val="both"/>
      </w:pPr>
      <w:r>
        <w:t xml:space="preserve">Событие административного </w:t>
      </w:r>
      <w:r>
        <w:t xml:space="preserve">правонарушения и вина </w:t>
      </w:r>
      <w:r>
        <w:t>фио</w:t>
      </w:r>
      <w:r>
        <w:t xml:space="preserve"> в его совершении подтверждается:</w:t>
      </w:r>
    </w:p>
    <w:p w:rsidR="00A77B3E" w:rsidP="00E8241D">
      <w:pPr>
        <w:ind w:firstLine="567"/>
        <w:jc w:val="both"/>
      </w:pPr>
      <w:r>
        <w:t xml:space="preserve">- постановлением  заместителя начальника   ОМВД России по г. Феодосии от дата о наложении административного штрафа в размере сумма за совершение административного правонарушения, предусмотренного  </w:t>
      </w:r>
      <w:r>
        <w:t xml:space="preserve">  ст. 20.20  ч. 1   </w:t>
      </w:r>
      <w:r>
        <w:t>КоАП</w:t>
      </w:r>
      <w:r>
        <w:t xml:space="preserve"> РФ;</w:t>
      </w:r>
    </w:p>
    <w:p w:rsidR="00A77B3E" w:rsidP="00E8241D">
      <w:pPr>
        <w:ind w:firstLine="567"/>
        <w:jc w:val="both"/>
      </w:pPr>
      <w:r>
        <w:t xml:space="preserve">- протоколом об АП № номер  от дата об административном правонарушении,  предусмотренном ч. 1 ст. 20.25 </w:t>
      </w:r>
      <w:r>
        <w:t>КоАП</w:t>
      </w:r>
      <w:r>
        <w:t xml:space="preserve"> РФ; </w:t>
      </w:r>
    </w:p>
    <w:p w:rsidR="00A77B3E" w:rsidP="00E8241D">
      <w:pPr>
        <w:ind w:firstLine="567"/>
        <w:jc w:val="both"/>
      </w:pPr>
      <w:r>
        <w:t xml:space="preserve">- рапортом  ОВ ППСП </w:t>
      </w:r>
      <w:r>
        <w:t>фио</w:t>
      </w:r>
      <w:r>
        <w:t xml:space="preserve"> от дата;</w:t>
      </w:r>
    </w:p>
    <w:p w:rsidR="00A77B3E" w:rsidP="00E8241D">
      <w:pPr>
        <w:ind w:firstLine="567"/>
        <w:jc w:val="both"/>
      </w:pPr>
      <w:r>
        <w:t>-   справкой об отсутствии оплаты штрафа от дата</w:t>
      </w:r>
    </w:p>
    <w:p w:rsidR="00A77B3E" w:rsidP="00E8241D">
      <w:pPr>
        <w:ind w:firstLine="567"/>
        <w:jc w:val="both"/>
      </w:pPr>
      <w:r>
        <w:t>Давая юридическую оценку действ</w:t>
      </w:r>
      <w:r>
        <w:t xml:space="preserve">ий </w:t>
      </w:r>
      <w:r>
        <w:t>фио</w:t>
      </w:r>
      <w:r>
        <w:t xml:space="preserve">,  мировой  судья считает, что им совершено административное правонарушение, предусмотренное ч.1 ст.20.25  Кодекса РФ об административных правонарушениях, т.е. неуплата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E8241D">
      <w:pPr>
        <w:ind w:firstLine="567"/>
        <w:jc w:val="both"/>
      </w:pPr>
      <w:r>
        <w:t>При назначении наказан</w:t>
      </w:r>
      <w:r>
        <w:t>ия суд учитывает характер совершённого правонарушения, личность лица, в отношении которого ведется производство по делу,</w:t>
      </w:r>
      <w:r>
        <w:t xml:space="preserve"> смягчающее обстоятельство – признание вины, </w:t>
      </w:r>
      <w:r>
        <w:t>отягчающее обстоятельство – повторное совершение однородного административного правон</w:t>
      </w:r>
      <w:r>
        <w:t xml:space="preserve">арушения,    и   полагает возможным применить к   </w:t>
      </w:r>
      <w:r>
        <w:t>фио</w:t>
      </w:r>
      <w:r>
        <w:t xml:space="preserve"> наказание в виде  обязательных работ. </w:t>
      </w:r>
    </w:p>
    <w:p w:rsidR="00A77B3E" w:rsidP="00E8241D">
      <w:pPr>
        <w:ind w:firstLine="567"/>
        <w:jc w:val="both"/>
      </w:pPr>
      <w:r>
        <w:t>На основании изложенного и руководствуясь ст. ст. 3.5,  4.1, 20.25 ч.1, 29.9, 29.10 Кодекса РФ об административных правонарушениях,</w:t>
      </w:r>
    </w:p>
    <w:p w:rsidR="00A77B3E" w:rsidP="00E8241D">
      <w:pPr>
        <w:ind w:firstLine="567"/>
        <w:jc w:val="center"/>
      </w:pPr>
      <w:r>
        <w:t>П</w:t>
      </w:r>
      <w:r>
        <w:t xml:space="preserve"> О С Т А Н О В И Л :</w:t>
      </w:r>
    </w:p>
    <w:p w:rsidR="00A77B3E" w:rsidP="00E8241D">
      <w:pPr>
        <w:ind w:firstLine="567"/>
        <w:jc w:val="both"/>
      </w:pPr>
      <w:r>
        <w:t>Гражда</w:t>
      </w:r>
      <w:r>
        <w:t xml:space="preserve">нина </w:t>
      </w:r>
      <w:r>
        <w:t>фио</w:t>
      </w:r>
      <w:r>
        <w:t xml:space="preserve"> признать  виновным в совершении административного правонарушения, предусмотренного </w:t>
      </w:r>
      <w:r>
        <w:t>ч</w:t>
      </w:r>
      <w:r>
        <w:t xml:space="preserve">. 1 ст. 20.25 Кодекса РФ об административных правонарушениях, и назначить ему административное наказание в виде  обязательных работ сроком на 30 (тридцать) часов. </w:t>
      </w:r>
    </w:p>
    <w:p w:rsidR="00A77B3E" w:rsidP="00E8241D">
      <w:pPr>
        <w:ind w:firstLine="567"/>
        <w:jc w:val="both"/>
      </w:pPr>
      <w:r>
        <w:t>Постановление может быть обжаловано 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E8241D">
      <w:pPr>
        <w:ind w:firstLine="567"/>
        <w:jc w:val="both"/>
      </w:pPr>
    </w:p>
    <w:p w:rsidR="00A77B3E" w:rsidP="00E8241D">
      <w:pPr>
        <w:ind w:firstLine="567"/>
        <w:jc w:val="both"/>
      </w:pPr>
      <w:r>
        <w:t xml:space="preserve"> Мировой судья </w:t>
      </w:r>
      <w:r>
        <w:tab/>
      </w:r>
      <w:r>
        <w:t xml:space="preserve">                          /подпись/                                 Н.В. Воробьёва</w:t>
      </w:r>
    </w:p>
    <w:p w:rsidR="00A77B3E" w:rsidP="00E8241D">
      <w:pPr>
        <w:ind w:firstLine="567"/>
        <w:jc w:val="both"/>
      </w:pPr>
    </w:p>
    <w:p w:rsidR="00A77B3E" w:rsidP="00E8241D">
      <w:pPr>
        <w:ind w:firstLine="567"/>
        <w:jc w:val="both"/>
      </w:pPr>
    </w:p>
    <w:p w:rsidR="00E8241D" w:rsidP="00E8241D">
      <w:pPr>
        <w:ind w:firstLine="567"/>
        <w:jc w:val="both"/>
      </w:pPr>
    </w:p>
    <w:p w:rsidR="00A77B3E" w:rsidP="00E8241D">
      <w:pPr>
        <w:ind w:firstLine="567"/>
        <w:jc w:val="both"/>
      </w:pPr>
      <w:r>
        <w:t xml:space="preserve">  Разъяснить </w:t>
      </w:r>
      <w:r>
        <w:t>фио</w:t>
      </w:r>
      <w:r>
        <w:t>,   что обязательные работы заключаются в выполнени</w:t>
      </w:r>
      <w:r>
        <w:t>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назначаются судьей. Лица, которым назначено административное наказание в виде</w:t>
      </w:r>
      <w:r>
        <w:t xml:space="preserve">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</w:t>
      </w:r>
      <w:r>
        <w:t xml:space="preserve"> известность судебного пристава-исполнителя об изменении места жительства, а также являться по его вызову.</w:t>
      </w:r>
    </w:p>
    <w:p w:rsidR="00A77B3E" w:rsidP="00E8241D">
      <w:pPr>
        <w:ind w:firstLine="567"/>
        <w:jc w:val="both"/>
      </w:pPr>
      <w: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</w:t>
      </w:r>
      <w:r>
        <w:t>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</w:t>
      </w:r>
      <w:r>
        <w:t xml:space="preserve">нения постановления о назначении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 </w:t>
      </w:r>
    </w:p>
    <w:p w:rsidR="00A77B3E" w:rsidP="00E8241D">
      <w:pPr>
        <w:ind w:firstLine="567"/>
        <w:jc w:val="both"/>
      </w:pPr>
    </w:p>
    <w:p w:rsidR="00A77B3E" w:rsidP="00E8241D">
      <w:pPr>
        <w:ind w:firstLine="567"/>
        <w:jc w:val="both"/>
      </w:pPr>
    </w:p>
    <w:sectPr w:rsidSect="00E8241D">
      <w:pgSz w:w="12240" w:h="15840"/>
      <w:pgMar w:top="568" w:right="90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8D2"/>
    <w:rsid w:val="001158D2"/>
    <w:rsid w:val="00887F6D"/>
    <w:rsid w:val="00A77B3E"/>
    <w:rsid w:val="00E824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58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