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УИД   91MS0091-телефон-телефон</w:t>
      </w:r>
    </w:p>
    <w:p w:rsidR="00A77B3E">
      <w:r>
        <w:t xml:space="preserve"> Дело № 5-91-187/2026  </w:t>
      </w:r>
    </w:p>
    <w:p w:rsidR="00A77B3E">
      <w:r>
        <w:t xml:space="preserve">              П О С Т А Н О В Л Е Н И Е </w:t>
      </w:r>
    </w:p>
    <w:p w:rsidR="00A77B3E">
      <w:r>
        <w:t xml:space="preserve">     дата </w:t>
        <w:tab/>
        <w:t xml:space="preserve">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Флора фио, паспортные данные, гражданина Российской Федерации, паспортные данные, выдан Федеральной миграционной службой,  дата выдачи дата, водительское удостоверение телефон, зарегистрированного и проживающего по адресу: адрес, </w:t>
      </w:r>
    </w:p>
    <w:p w:rsidR="00A77B3E">
      <w:r>
        <w:t xml:space="preserve">           в совершении правонарушения, предусмотренного ч. 1 ст.  12.26 КоАП РФ,</w:t>
      </w:r>
    </w:p>
    <w:p w:rsidR="00A77B3E"/>
    <w:p w:rsidR="00A77B3E">
      <w:r>
        <w:t>УСТАНОВИЛ:</w:t>
      </w:r>
    </w:p>
    <w:p w:rsidR="00A77B3E"/>
    <w:p w:rsidR="00A77B3E">
      <w:r>
        <w:t xml:space="preserve">          фио совершил административное правонарушение, предусмотренное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 следующих обстоятельствах:</w:t>
      </w:r>
    </w:p>
    <w:p w:rsidR="00A77B3E">
      <w:r>
        <w:t xml:space="preserve">фио, в время дата по адресу: адрес адрес,  управляя транспортным средством Шкода адресн. 0934 АЕ 82 регион,  в нарушение п. 2.3.2 ПДД РФ,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не содержат уголовно наказуемого деяния. </w:t>
      </w:r>
    </w:p>
    <w:p w:rsidR="00A77B3E">
      <w:r>
        <w:t xml:space="preserve">В судебном заседании фио вину признал частично, а также пояснил, что испугался, и поэтому отказывался от прохождения освидетельствования на месте. Впоследствии был направлен на медицинское освидетельствование, но не поехал, так как не знал ответственность за данное правонарушение, сотрудники полиции последствий не разъясняли, и решил не ехать. </w:t>
      </w:r>
    </w:p>
    <w:p w:rsidR="00A77B3E">
      <w:r>
        <w:t xml:space="preserve">Выслушав фио, исследовав материалы дела, суд пришел к следующим выводам.     </w:t>
      </w:r>
    </w:p>
    <w:p w:rsidR="00A77B3E">
      <w:r>
        <w:t xml:space="preserve">          В подтверждение наличия события административного правонарушения, предусмотренного ч. 1 ст. 12.26 КоАП РФ, и виновности фио в его совершении представлены следующие доказательства: </w:t>
      </w:r>
    </w:p>
    <w:p w:rsidR="00A77B3E">
      <w:r>
        <w:t xml:space="preserve">           - протокол об административном правонарушении серии 82 АП № 332559 от дата в отношении фио с указанием места, времени и события вменяемого правонарушения, его квалификации по ч. 1 ст. 12.26 КоАП РФ;      </w:t>
      </w:r>
    </w:p>
    <w:p w:rsidR="00A77B3E">
      <w:r>
        <w:t xml:space="preserve">- протокол  82 ОТ № 086660 от дата об отстранении  от управления транспортным средством, составленным   с применением видеозаписи (признаки опьянения – запах алкоголя изо рта); </w:t>
      </w:r>
    </w:p>
    <w:p w:rsidR="00A77B3E">
      <w:r>
        <w:t xml:space="preserve">- протокол адрес  № 029875 о направлении фио на  медицинское освидетельствование, составленным дата с применением видеозаписи, в котором сделана отметка о признаках опьянения, отказ от прохождения освидетельствования на состояние алкогольного опьянения; </w:t>
      </w:r>
    </w:p>
    <w:p w:rsidR="00A77B3E">
      <w:r>
        <w:t>- справкой ФИС ГИБДД-М в отношении фио; видеозапись  к протоколу об АП.</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В силу пункта 2.3.2 Правил дорожного движения Российской Федерации, утвержденных Постановлением Правительства Российской Федерации от дата № 1090, водитель механического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частью 1 статьи 12.26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В соответствии с ч. 2 ст. 27.12 КоАП РФ,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Мировым судьёй установлено, что направление фио на медицинское освидетельствование на состояние опьянения осуществлялось должностным лицом   с применением видеозаписи.</w:t>
      </w:r>
    </w:p>
    <w:p w:rsidR="00A77B3E">
      <w:r>
        <w:t>Меры обеспечения производства по делу об административном правонарушении применены в соответствии с требованиями статьи 27.12 КоАП РФ, видео-фиксация при отстранении от управления транспортным средством и направлении на медицинское освидетельствование на состояние опьянения должностным лицом обеспечена.</w:t>
      </w:r>
    </w:p>
    <w:p w:rsidR="00A77B3E">
      <w:r>
        <w:t>Содержание диска с видеозаписью согласуется с материалами дела и дополняет их, сомнений в производстве видеосъемки во время и месте, указанных в процессуальных документах не имеется. Видеозапись получена в соответствии с законом, отвечает требованиям относимости, достоверности и допустимости доказательств.</w:t>
      </w:r>
    </w:p>
    <w:p w:rsidR="00A77B3E">
      <w:r>
        <w:t>Доказательств какой-либо заинтересованности сотрудников полиции в оформлении материалов дела об административном правонарушении в представленных материалах не усматривается.</w:t>
      </w:r>
    </w:p>
    <w:p w:rsidR="00A77B3E">
      <w:r>
        <w:t>фио, будучи допущенным к управлению транспортным средством, в силу пункта 1.3 Правил дорожного движения обязан знать и соблюдать относящиеся к нему требования названных Правил, в числе которых требование, приведенное в пункте 2.3.2 Правил об обязательности исполнения требования сотрудника полиции пройти освидетельствование на состояние алкогольного опьянения и медицинское освидетельствование на состояние опьянения.</w:t>
      </w:r>
    </w:p>
    <w:p w:rsidR="00A77B3E">
      <w:r>
        <w:t>Незнание фио правовых последствий отказа от выполнения данного требования не может служить основанием для освобождения его от административной ответственности.</w:t>
      </w:r>
    </w:p>
    <w:p w:rsidR="00A77B3E">
      <w:r>
        <w:t>Давая на основании совокупности собранных доказательств юридическую оценку действий фио, мировой судья считает, что у инспектора, как уполномоченного должностного лица, при установленных в судебном заседании обстоятельствах имелись законные основания для предъявления фио, который управлял  ТС с признаками опьянения, требования о прохождении медицинского освидетельствования,   факты управления транспортным средством и  отказа   от прохождении медицинского освидетельствования установлены судом.</w:t>
      </w:r>
    </w:p>
    <w:p w:rsidR="00A77B3E">
      <w: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Согласно разъяснениям Конституционного Суда Российской Федерации (Определение от дата N 876-О)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Соответственно, по смыслу части 1 статьи 12.26 Кодекса Российской Федерации об административных правонарушениях, под невыполнением водителем законного требования о прохождении медицинского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w:t>
      </w:r>
    </w:p>
    <w:p w:rsidR="00A77B3E">
      <w:r>
        <w:t>Аналогичная правовая позиция сформулирована в пункте 11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A77B3E">
      <w:r>
        <w:t>Данных, свидетельствующих о нарушении инспектором порядка осуществления административных процедур, из материалов дела не усматривается.</w:t>
      </w:r>
    </w:p>
    <w:p w:rsidR="00A77B3E">
      <w:r>
        <w:t xml:space="preserve">В рассматриваемом деле имеющиеся доказательства указывают на то, что фио  отказался от прохождения освидетельствования на состояние алкогольного опьянения, а впоследствии и медицинского освидетельствования на состояние опьянения. Данные обстоятельства свидетельствуют о воспрепятствовании фио совершению в его отношении указанной обеспечительной меры и фактическом отказе от прохождения освидетельствования на состояние алкогольного опьянения, и проведения медицинского освидетельствования, что подтверждается материалами дела. </w:t>
      </w:r>
    </w:p>
    <w:p w:rsidR="00A77B3E">
      <w:r>
        <w:t>То обстоятельство, что инспектор ДПС не разъяснил последствия отказа от прохождения медицинского освидетельствования, не свидетельствует о несоблюдении порядка применения мер обеспечения производства по административному делу, поскольку законодательство не предусматривает обязанность должностного лица разъяснять участникам дорожного движения правовые последствия совершаемых административных правонарушений. фио, как водитель транспортного средства, обязан знать содержание и соблюдать требования Правил дорожного движения Российской Федерации.</w:t>
      </w:r>
    </w:p>
    <w:p w:rsidR="00A77B3E">
      <w:r>
        <w:t>Таким образом, доводы фио о незнании ответственности за отказ от прохождения от освидетельствования, направлены на избежание административной ответственности предусмотренные ч. 1 ст. 12.26 КоАП РФ, и не могут быть приняты судом, в отсутствие доказательств подтверждающие данные доводы, а также опровергаются, видеозаписью, и приложенными материалами дела.</w:t>
      </w:r>
    </w:p>
    <w:p w:rsidR="00A77B3E">
      <w:r>
        <w:t xml:space="preserve">При изложенных данных и с учетом положений частей 1 и 4 статьи 1.5 КоАП РФ, возможно прийти к безусловному выводу о том, что наличие состава вменяемого фио  административного правонарушения в его действиях является доказанным. </w:t>
      </w:r>
    </w:p>
    <w:p w:rsidR="00A77B3E">
      <w:r>
        <w:t>Таким образом, фио совершено административное правонарушение, предусмотренное ст. 12.26 ч. 1 Кодекса РФ об административных правонарушениях –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наказания суд учитывает характер совершённого правонарушения, личность лица, в отношении которого ведется производство по делу, отсутствие отягчающих административную ответственность обстоятельств,  и наличие смягчающих административную ответственность обстоятельств – признание вины.  </w:t>
      </w:r>
    </w:p>
    <w:p w:rsidR="00A77B3E">
      <w:r>
        <w:t>При таких обстоятельствах суд считает необходимым назначить наказание в пределах санкции статьи в виде административного штрафа с минимальным сроком лишения права управления транспортными средствами.</w:t>
      </w:r>
    </w:p>
    <w:p w:rsidR="00A77B3E">
      <w:r>
        <w:t xml:space="preserve">Руководствуясь ст.ст. 12.26,  29.9, 29.10, 29.11 КоАП РФ,-  </w:t>
      </w:r>
    </w:p>
    <w:p w:rsidR="00A77B3E"/>
    <w:p w:rsidR="00A77B3E">
      <w:r>
        <w:t>ПОСТАНОВИЛ:</w:t>
      </w:r>
    </w:p>
    <w:p w:rsidR="00A77B3E"/>
    <w:p w:rsidR="00A77B3E">
      <w:r>
        <w:t xml:space="preserve">Флора фио признать виновным  в совершении правонарушения, предусмотренного ч. 1 ст. 12.26   КоАП РФ, и назначить ему наказание в виде административного штрафа в размере сумма с лишением права управления транспортными средствами сроком на 1 (один) год и 6 (шесть) месяцев. </w:t>
      </w:r>
    </w:p>
    <w:p w:rsidR="00A77B3E">
      <w:r>
        <w:t xml:space="preserve">Реквизиты для оплаты штрафа: получатель УФК по адрес (УМВД России по адрес), КПП телефон, ИНН телефон, код ОКТМО телефон, номер счета получателя платежа: 03100643000000017500 в наименование банка: ОКЦ № 7 наименование организации России//УФК по адрессч. 40102810645370000035, БИК телефон, УИН 18810491261000003386, КБК 18811601123010001140. </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Документ, подтверждающий уплату штрафа,   предоставить на судебный участок № 91 Феодосийского судебного района (город республиканского значения Феодосия с подчиненной ему территорией) адрес.</w:t>
      </w:r>
    </w:p>
    <w:p w:rsidR="00A77B3E">
      <w:r>
        <w:t xml:space="preserve">         Срок лишения фио специального права исчислять с момента вступления настоящего постановления в законную силу. </w:t>
      </w:r>
    </w:p>
    <w:p w:rsidR="00A77B3E">
      <w:r>
        <w:t xml:space="preserve"> Разъяснить фио,  что в силу положений ч.ч. 1.1 и 2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(в ОГИБДД ОМВД России по месту жительства), а в случае его утраты, заявить об этом в указанный орган в тот же срок.</w:t>
      </w:r>
    </w:p>
    <w:p w:rsidR="00A77B3E">
      <w:r>
        <w:t xml:space="preserve">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p w:rsidR="00A77B3E">
      <w:r>
        <w:t>Мировой судья                                             (подпись)                                                    фио</w:t>
      </w:r>
    </w:p>
    <w:p w:rsidR="00A77B3E"/>
    <w:p w:rsidR="00A77B3E">
      <w:r>
        <w:t xml:space="preserve">Копия верна: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