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</w:t>
      </w:r>
    </w:p>
    <w:p w:rsidR="00A77B3E">
      <w:r>
        <w:t>УИД   91MS0091-телефон-телефон</w:t>
      </w:r>
    </w:p>
    <w:p w:rsidR="00A77B3E">
      <w:r>
        <w:t xml:space="preserve"> Дело № 5-91-199/2026 </w:t>
      </w:r>
    </w:p>
    <w:p w:rsidR="00A77B3E"/>
    <w:p w:rsidR="00A77B3E">
      <w:r>
        <w:t>П О С Т А Н О В Л Е Н И Е</w:t>
      </w:r>
    </w:p>
    <w:p w:rsidR="00A77B3E"/>
    <w:p w:rsidR="00A77B3E">
      <w:r>
        <w:t>адрес</w:t>
        <w:tab/>
        <w:tab/>
        <w:tab/>
        <w:t xml:space="preserve">      </w:t>
        <w:tab/>
        <w:t xml:space="preserve">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    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данныеадрес, гражданина Российской Федерации, паспортные данные, дата выдачи дата, зарегистрированного и проживающего по адресу: адрес, адрес,    </w:t>
      </w:r>
    </w:p>
    <w:p w:rsidR="00A77B3E">
      <w:r>
        <w:t>в совершении правонарушения, предусмотренного по ст. 20.21 КоАП РФ,</w:t>
      </w:r>
    </w:p>
    <w:p w:rsidR="00A77B3E"/>
    <w:p w:rsidR="00A77B3E">
      <w:r>
        <w:t>УСТАНОВИЛ:</w:t>
      </w:r>
    </w:p>
    <w:p w:rsidR="00A77B3E"/>
    <w:p w:rsidR="00A77B3E">
      <w:r>
        <w:t>фио в  время дата находился в общественном месте по адресу: адрес, адрес, на пересечении адрес и адрес, в состоянии алкогольного опьянения, а именно: имел шаткую походку, внешний вид неопрятный,  чем оскорблял человеческое достоинство и общественную нравственность.</w:t>
      </w:r>
    </w:p>
    <w:p w:rsidR="00A77B3E">
      <w:r>
        <w:tab/>
        <w:t xml:space="preserve">фио в судебном заседании вину признал полностью,  в содеянном раскаивается, просил назначить наказание в виде штрафа, который намерен оплатить в ближайшее время.    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>Наличие события административного правонарушения, предусмотренного  ст. 20.21. КоАП РФ, и виновность фио, в его совершении подтверждается признанием вины, и следующими представленными по делу доказательствами: протоколом 8201 № 422701 от дата, составленный по  ст. 20.21 КоАП РФ  в отношении фио,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состав-лен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>Давая юридическую оценку действиям фио, мировой судья считает, что им совершено административное правонарушение, предусмотренное ст.20.21 Кодекса РФ об административных правонарушениях, т.е. появление в общественном месте в состоянии опьянения, оскорбляющем человеческое достоинство и общественную нравственность.</w:t>
        <w:tab/>
      </w:r>
    </w:p>
    <w:p w:rsidR="00A77B3E">
      <w:r>
        <w:tab/>
        <w:t xml:space="preserve">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обстоятельств, отягчающее административную ответственность – не установлено, и наличие смягчающего обстоятельства – признание вины,   и   полагает возможным применить наказание в виде  административного штрафа в пределах санкции статьи. </w:t>
      </w:r>
    </w:p>
    <w:p w:rsidR="00A77B3E">
      <w:r>
        <w:t>На основании изложенного и руководствуясь ст. ст. 3.5., 4.1, 20.21,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ст.20.21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Реквизиты для оплаты штрафа:  УФК по адрес (Министерство юстиции адрес) Наименование банка: ОКЦ № 7 наименование организации России//УФК по адрес, ИНН телефон, КПП телефон, БИК телефон, Единый казначейский счет  40102810645370000035, Казначейский счет  03100643000000017500, Лицевой счет  телефон в УФК по  адрес, Код Сводного реестра телефон, ОКТМО телефон,  КБК телефон телефон, УИН 0410760300915001992620149 .</w:t>
      </w:r>
    </w:p>
    <w:p w:rsidR="00A77B3E">
      <w:r>
        <w:t>Разъяснить фио,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ab/>
        <w:t xml:space="preserve">Постановление может быть обжаловано в течение 10 дней со дня вручения или получения копии настоящего постановления в Феодосийский городской суд адрес.  </w:t>
      </w:r>
    </w:p>
    <w:p w:rsidR="00A77B3E"/>
    <w:p w:rsidR="00A77B3E">
      <w:r>
        <w:t>Мировой судья</w:t>
        <w:tab/>
        <w:tab/>
        <w:t xml:space="preserve">                      /подпись/                                                   фио</w:t>
      </w:r>
    </w:p>
    <w:p w:rsidR="00A77B3E"/>
    <w:p w:rsidR="00A77B3E"/>
    <w:p w:rsidR="00A77B3E">
      <w:r>
        <w:t xml:space="preserve">Копия верна: </w:t>
      </w:r>
    </w:p>
    <w:p w:rsidR="00A77B3E">
      <w:r>
        <w:t xml:space="preserve">мировой судья                             фио </w:t>
      </w:r>
    </w:p>
    <w:p w:rsidR="00A77B3E"/>
    <w:p w:rsidR="00A77B3E"/>
    <w:p w:rsidR="00A77B3E"/>
    <w:p w:rsidR="00A77B3E">
      <w:r>
        <w:tab/>
        <w:tab/>
        <w:t xml:space="preserve">    </w:t>
        <w:tab/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