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D1C25">
      <w:pPr>
        <w:ind w:firstLine="567"/>
        <w:jc w:val="right"/>
      </w:pPr>
      <w:r>
        <w:t>дело № 5-91-221/2019</w:t>
      </w:r>
      <w:r>
        <w:tab/>
      </w:r>
    </w:p>
    <w:p w:rsidR="00A77B3E" w:rsidP="005D1C25">
      <w:pPr>
        <w:ind w:firstLine="567"/>
        <w:jc w:val="both"/>
      </w:pPr>
      <w:r>
        <w:t xml:space="preserve">    </w:t>
      </w:r>
    </w:p>
    <w:p w:rsidR="00A77B3E" w:rsidP="005D1C25">
      <w:pPr>
        <w:ind w:firstLine="567"/>
        <w:jc w:val="center"/>
      </w:pPr>
      <w:r>
        <w:t>П О С Т А Н О В Л Е Н И Е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23 мая 2019  года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дело об административном правонарушении по ч. 4 ст. 12.15 </w:t>
      </w:r>
      <w:r>
        <w:t>КоАП</w:t>
      </w:r>
      <w:r>
        <w:t xml:space="preserve"> РФ в отношении:</w:t>
      </w:r>
    </w:p>
    <w:p w:rsidR="00A77B3E" w:rsidP="005D1C25">
      <w:pPr>
        <w:ind w:firstLine="567"/>
        <w:jc w:val="both"/>
      </w:pPr>
      <w:r>
        <w:t xml:space="preserve"> </w:t>
      </w:r>
      <w:r>
        <w:t>фио</w:t>
      </w:r>
      <w:r>
        <w:t>, п</w:t>
      </w:r>
      <w:r>
        <w:t xml:space="preserve">аспортные данные, зарегистрированного по адресу: г. Феодосия, адрес, не считается подвергнутым административному наказанию за совершение однородного административного правонарушения (гл. 12 </w:t>
      </w:r>
      <w:r>
        <w:t>КоАП</w:t>
      </w:r>
      <w:r>
        <w:t xml:space="preserve"> РФ),  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center"/>
      </w:pPr>
      <w:r>
        <w:t>УСТАНОВИЛ: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both"/>
      </w:pPr>
      <w:r>
        <w:t>фио</w:t>
      </w:r>
      <w:r>
        <w:t>, дата в время на   адрес, на 183 км.,</w:t>
      </w:r>
      <w:r>
        <w:t xml:space="preserve"> управляя  автомобилем </w:t>
      </w:r>
      <w:r>
        <w:t>Деу</w:t>
      </w:r>
      <w:r>
        <w:t xml:space="preserve"> </w:t>
      </w:r>
      <w:r>
        <w:t>Нексия</w:t>
      </w:r>
      <w:r>
        <w:t xml:space="preserve">, государственный регистрационный знак О 061 ВС 123 регион, в нарушение п. 1.3, п. 9.1.1 ПДД РФ,  выехал на полосу, предназначенную для встречного движения,  в зоне действия дорожного знака 3.20 «Обгон запрещен». </w:t>
      </w:r>
    </w:p>
    <w:p w:rsidR="00A77B3E" w:rsidP="005D1C25">
      <w:pPr>
        <w:ind w:firstLine="567"/>
        <w:jc w:val="both"/>
      </w:pPr>
      <w:r>
        <w:t>фио</w:t>
      </w:r>
      <w:r>
        <w:t xml:space="preserve"> в суд</w:t>
      </w:r>
      <w:r>
        <w:t xml:space="preserve">ебном заседании  разъяснены права,   отводов суду он не заявлял, вину не признал и пояснил, что  осуществил маневр по обгону   в зоне действия прерывистой дорожной разметки, знаков запрещающих обгон он не видел. </w:t>
      </w:r>
    </w:p>
    <w:p w:rsidR="00A77B3E" w:rsidP="005D1C25">
      <w:pPr>
        <w:ind w:firstLine="567"/>
        <w:jc w:val="both"/>
      </w:pPr>
      <w:r>
        <w:t>Не смотря на не признание своей вины, миров</w:t>
      </w:r>
      <w:r>
        <w:t xml:space="preserve">ой судья считает, что вина </w:t>
      </w:r>
      <w:r>
        <w:t>фио</w:t>
      </w:r>
      <w:r>
        <w:t xml:space="preserve"> полностью доказана и  подтверждается следующими доказательствами:</w:t>
      </w:r>
    </w:p>
    <w:p w:rsidR="00A77B3E" w:rsidP="005D1C25">
      <w:pPr>
        <w:ind w:firstLine="567"/>
        <w:jc w:val="both"/>
      </w:pPr>
      <w:r>
        <w:t>- протоколом об административном правонарушении 82 АП № 050096   от дата   (л.д. 1);</w:t>
      </w:r>
    </w:p>
    <w:p w:rsidR="00A77B3E" w:rsidP="005D1C25">
      <w:pPr>
        <w:ind w:firstLine="567"/>
        <w:jc w:val="both"/>
      </w:pPr>
      <w:r>
        <w:t xml:space="preserve">   - видеозаписью к протоколу об АП     от дата (л.д. 7).</w:t>
      </w:r>
    </w:p>
    <w:p w:rsidR="00A77B3E" w:rsidP="005D1C25">
      <w:pPr>
        <w:ind w:firstLine="567"/>
        <w:jc w:val="both"/>
      </w:pPr>
      <w:r>
        <w:t xml:space="preserve">           На ос</w:t>
      </w:r>
      <w:r>
        <w:t xml:space="preserve">новании изложенного, суд считает, что вина </w:t>
      </w:r>
      <w:r>
        <w:t>фио</w:t>
      </w:r>
      <w:r>
        <w:t xml:space="preserve"> в совершении  административного правонарушения доказана.  </w:t>
      </w:r>
    </w:p>
    <w:p w:rsidR="00A77B3E" w:rsidP="005D1C25">
      <w:pPr>
        <w:ind w:firstLine="567"/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</w:t>
      </w:r>
      <w: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5D1C25">
      <w:pPr>
        <w:ind w:firstLine="567"/>
        <w:jc w:val="both"/>
      </w:pPr>
      <w:r>
        <w:t xml:space="preserve">  На основании п. 8 Постановления Пленума Верховного Суда  РФ от дата N 18 «О некоторых во</w:t>
      </w:r>
      <w:r>
        <w:t xml:space="preserve">просах, возникающих у судов при применении особенной части </w:t>
      </w:r>
      <w:r>
        <w:t>КоАП</w:t>
      </w:r>
      <w:r>
        <w:t xml:space="preserve"> РФ» следует, что по части 4 статьи 12.15 </w:t>
      </w:r>
      <w:r>
        <w:t>КоАП</w:t>
      </w:r>
      <w:r>
        <w:t xml:space="preserve"> РФ подлежат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>
        <w:t>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 w:rsidP="005D1C25">
      <w:pPr>
        <w:ind w:firstLine="567"/>
        <w:jc w:val="both"/>
      </w:pPr>
      <w:r>
        <w:t>Движение по дороге с двусторонним движением в нарушение требований дорожных знаков 3.20 "Обгон запрещ</w:t>
      </w:r>
      <w:r>
        <w:t>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</w:t>
      </w:r>
      <w:r>
        <w:t xml:space="preserve">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КоАП</w:t>
      </w:r>
      <w:r>
        <w:t xml:space="preserve"> РФ. </w:t>
      </w:r>
    </w:p>
    <w:p w:rsidR="00A77B3E" w:rsidP="005D1C25">
      <w:pPr>
        <w:ind w:firstLine="567"/>
        <w:jc w:val="both"/>
      </w:pPr>
      <w:r>
        <w:t xml:space="preserve"> В соответств</w:t>
      </w:r>
      <w:r>
        <w:t xml:space="preserve">ии с ч. 4 ст. 12.15 </w:t>
      </w:r>
      <w:r>
        <w:t>КоАП</w:t>
      </w:r>
      <w:r>
        <w:t xml:space="preserve">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</w:t>
      </w:r>
      <w:r>
        <w:t>енных частью 3 настоящей статьи.</w:t>
      </w:r>
    </w:p>
    <w:p w:rsidR="00A77B3E" w:rsidP="005D1C25">
      <w:pPr>
        <w:ind w:firstLine="567"/>
        <w:jc w:val="both"/>
      </w:pPr>
      <w:r>
        <w:t xml:space="preserve">По мнению суда, указанные требования Правил дорожного движения РФ водителем </w:t>
      </w:r>
      <w:r>
        <w:t>фио</w:t>
      </w:r>
      <w:r>
        <w:t xml:space="preserve"> нарушены, поскольку он выехал на полосу, предназначенную для встречного движения в зоне действия дорожного знака 3.20 «Обгон запрещен».</w:t>
      </w:r>
    </w:p>
    <w:p w:rsidR="00A77B3E" w:rsidP="005D1C25">
      <w:pPr>
        <w:ind w:firstLine="567"/>
        <w:jc w:val="both"/>
      </w:pPr>
      <w:r>
        <w:t>То обст</w:t>
      </w:r>
      <w:r>
        <w:t xml:space="preserve">оятельство,  что  </w:t>
      </w:r>
      <w:r>
        <w:t>фио</w:t>
      </w:r>
      <w:r>
        <w:t xml:space="preserve"> осуществлял обгон  через прерывистую линию дорожной разметки,   по мнению суда на квалификацию его действий не влияет.  </w:t>
      </w:r>
    </w:p>
    <w:p w:rsidR="00A77B3E" w:rsidP="005D1C25">
      <w:pPr>
        <w:ind w:firstLine="567"/>
        <w:jc w:val="both"/>
      </w:pPr>
      <w:r>
        <w:t>Как то предусмотрено положениями  ПДД РФ  действия дорожных знаков имеет приоритет над действием  дорожной размет</w:t>
      </w:r>
      <w:r>
        <w:t>кой.</w:t>
      </w:r>
    </w:p>
    <w:p w:rsidR="00A77B3E" w:rsidP="005D1C25">
      <w:pPr>
        <w:ind w:firstLine="567"/>
        <w:jc w:val="both"/>
      </w:pPr>
      <w:r>
        <w:t xml:space="preserve">В ходе судебного заседания судом была изучена видеозапись (л.д. 7), на которой отчетливо видно, что водитель </w:t>
      </w:r>
      <w:r>
        <w:t>фио</w:t>
      </w:r>
      <w:r>
        <w:t xml:space="preserve"> обгоняет  впереди движущийся  автомобиль в зоне действия дорожного знака «Обгон запрещен».</w:t>
      </w:r>
    </w:p>
    <w:p w:rsidR="00A77B3E" w:rsidP="005D1C25">
      <w:pPr>
        <w:ind w:firstLine="567"/>
        <w:jc w:val="both"/>
      </w:pPr>
      <w:r>
        <w:t xml:space="preserve">            Таким образом, действия </w:t>
      </w:r>
      <w:r>
        <w:t>фио</w:t>
      </w:r>
      <w:r>
        <w:t xml:space="preserve"> суд ква</w:t>
      </w:r>
      <w:r>
        <w:t xml:space="preserve">лифицирует по ч. 4 ст. 12.15 </w:t>
      </w:r>
      <w:r>
        <w:t>КоАП</w:t>
      </w:r>
      <w:r>
        <w:t xml:space="preserve"> РФ -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5D1C25">
      <w:pPr>
        <w:ind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правонарушителя, отсутствие  отягчающих или  смягчающих обстоятельств, и считает необходимым назначить </w:t>
      </w:r>
      <w:r>
        <w:t>фио</w:t>
      </w:r>
      <w:r>
        <w:t xml:space="preserve"> наказание в виде административног</w:t>
      </w:r>
      <w:r>
        <w:t xml:space="preserve">о штрафа в пределах санкции ч. 4 ст. 12.15 </w:t>
      </w:r>
      <w:r>
        <w:t>КоАП</w:t>
      </w:r>
      <w:r>
        <w:t xml:space="preserve"> РФ. </w:t>
      </w:r>
    </w:p>
    <w:p w:rsidR="00A77B3E" w:rsidP="005D1C25">
      <w:pPr>
        <w:ind w:firstLine="567"/>
        <w:jc w:val="both"/>
      </w:pPr>
      <w:r>
        <w:t xml:space="preserve">На основании изложенного, руководствуясь ст.ст. 12.15 ч. 4,  29.9, 29.10 </w:t>
      </w:r>
      <w:r>
        <w:t>КоАП</w:t>
      </w:r>
      <w:r>
        <w:t xml:space="preserve"> РФ, мировой судья,-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center"/>
      </w:pPr>
      <w:r>
        <w:t>ПОСТАНОВИЛ: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4 </w:t>
      </w:r>
      <w:r>
        <w:t xml:space="preserve">ст. 12.15 </w:t>
      </w:r>
      <w:r>
        <w:t>КРФоАП</w:t>
      </w:r>
      <w:r>
        <w:t>, и назначить ему наказание в виде административного штрафа в размере сумма.</w:t>
      </w:r>
    </w:p>
    <w:p w:rsidR="00A77B3E" w:rsidP="005D1C25">
      <w:pPr>
        <w:ind w:firstLine="567"/>
        <w:jc w:val="both"/>
      </w:pPr>
      <w:r>
        <w:t>Реквизиты для оплаты штрафа: УФК (ОМВД России по адрес), КПП телефон, ИНН телефон, код ОКТМО телефон, номер счета получателя платежа: 40101810335100010001 в отделе</w:t>
      </w:r>
      <w:r>
        <w:t>нии по Республике Крым Центрального наименование организации, БИК телефон, УИН 18810491196000005374, КБК 18811630020016000140.</w:t>
      </w:r>
    </w:p>
    <w:p w:rsidR="00A77B3E" w:rsidP="005D1C25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согласно  ч. 1.3 ст. 32.2 </w:t>
      </w:r>
      <w:r>
        <w:t>КоАП</w:t>
      </w:r>
      <w:r>
        <w:t xml:space="preserve"> РФ о возможности не позднее двадцати дней со дня вынесения постановления о на</w:t>
      </w:r>
      <w:r>
        <w:t xml:space="preserve">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</w:t>
      </w:r>
      <w:r>
        <w:t>органом, должностным лицом, вынесшими постановление, административный штраф уплачивается в полном размере.</w:t>
      </w:r>
    </w:p>
    <w:p w:rsidR="00A77B3E" w:rsidP="005D1C25">
      <w:pPr>
        <w:ind w:firstLine="567"/>
        <w:jc w:val="both"/>
      </w:pPr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</w:t>
      </w:r>
      <w:r>
        <w:t xml:space="preserve">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5D1C25">
      <w:pPr>
        <w:ind w:firstLine="567"/>
        <w:jc w:val="both"/>
      </w:pPr>
      <w:r>
        <w:tab/>
        <w:t xml:space="preserve">Постановление может быть обжаловано и опротестовано в течение 10 суток </w:t>
      </w:r>
      <w:r>
        <w:t>в Феодосийский городской суд Республики Крым с момента получения или вручения его копии.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/подпись/                  Н.В. Воробьёва</w:t>
      </w:r>
    </w:p>
    <w:p w:rsidR="00A77B3E" w:rsidP="005D1C25">
      <w:pPr>
        <w:ind w:firstLine="567"/>
        <w:jc w:val="both"/>
      </w:pPr>
    </w:p>
    <w:p w:rsidR="00A77B3E" w:rsidP="005D1C25">
      <w:pPr>
        <w:ind w:firstLine="567"/>
        <w:jc w:val="both"/>
      </w:pPr>
    </w:p>
    <w:sectPr w:rsidSect="005D1C25">
      <w:pgSz w:w="12240" w:h="15840"/>
      <w:pgMar w:top="426" w:right="118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98D"/>
    <w:rsid w:val="005D1C25"/>
    <w:rsid w:val="00A77B3E"/>
    <w:rsid w:val="00BF0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9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