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55A66">
      <w:pPr>
        <w:ind w:left="-567" w:firstLine="284"/>
        <w:jc w:val="right"/>
      </w:pPr>
      <w:r>
        <w:t xml:space="preserve">Дело № 5-91-236/2019 </w:t>
      </w:r>
    </w:p>
    <w:p w:rsidR="00A77B3E" w:rsidP="00355A66">
      <w:pPr>
        <w:ind w:left="-567" w:firstLine="284"/>
        <w:jc w:val="center"/>
      </w:pPr>
      <w:r>
        <w:t>П О С Т А Н О В Л Е Н И Е</w:t>
      </w:r>
    </w:p>
    <w:p w:rsidR="00A77B3E" w:rsidP="00355A66">
      <w:pPr>
        <w:ind w:left="-567" w:firstLine="284"/>
        <w:jc w:val="both"/>
      </w:pPr>
    </w:p>
    <w:p w:rsidR="00A77B3E" w:rsidP="00355A66">
      <w:pPr>
        <w:ind w:left="-567" w:firstLine="284"/>
        <w:jc w:val="both"/>
      </w:pPr>
      <w:r>
        <w:t>город Феодосия                                                                                            08 июля 2019 года</w:t>
      </w:r>
    </w:p>
    <w:p w:rsidR="00A77B3E" w:rsidP="00355A66">
      <w:pPr>
        <w:ind w:left="-567" w:firstLine="284"/>
        <w:jc w:val="both"/>
      </w:pPr>
    </w:p>
    <w:p w:rsidR="00A77B3E" w:rsidP="00355A66">
      <w:pPr>
        <w:ind w:left="-567" w:firstLine="284"/>
        <w:jc w:val="both"/>
      </w:pPr>
      <w:r>
        <w:t xml:space="preserve">И.о. мирового судьи судебного участка № 91 Феодосийского судебного района </w:t>
      </w:r>
      <w:r>
        <w:t xml:space="preserve">(городской округ Феодосия) Республики Крым - мировой судья судебного участка № 90 Феодосийского судебного района (городской округ Феодосия) Республики Крым Ярошенко Г.А., с участием помощника прокурора г. Феодосии Республики Крым </w:t>
      </w:r>
      <w:r>
        <w:t>фио</w:t>
      </w:r>
      <w:r>
        <w:t>, рассмотрев в открытом</w:t>
      </w:r>
      <w:r>
        <w:t xml:space="preserve"> судебном заседании дело об административном правонарушении о привлечении к административной ответственности:</w:t>
      </w:r>
    </w:p>
    <w:p w:rsidR="00A77B3E" w:rsidP="00355A66">
      <w:pPr>
        <w:ind w:left="-567" w:firstLine="284"/>
        <w:jc w:val="both"/>
      </w:pPr>
      <w:r>
        <w:t>фио</w:t>
      </w:r>
      <w:r>
        <w:t xml:space="preserve"> </w:t>
      </w:r>
      <w:r>
        <w:t>фио</w:t>
      </w:r>
      <w:r>
        <w:t xml:space="preserve">, паспортные данные, зарегистрированного по адресу: адрес, </w:t>
      </w:r>
    </w:p>
    <w:p w:rsidR="00A77B3E" w:rsidP="00355A66">
      <w:pPr>
        <w:ind w:left="-567" w:firstLine="284"/>
        <w:jc w:val="both"/>
      </w:pPr>
      <w:r>
        <w:t xml:space="preserve">в совершении правонарушения, предусмотренного ст. 17.7 </w:t>
      </w:r>
      <w:r>
        <w:t>КоАП</w:t>
      </w:r>
      <w:r>
        <w:t xml:space="preserve"> РФ, -</w:t>
      </w:r>
    </w:p>
    <w:p w:rsidR="00A77B3E" w:rsidP="00355A66">
      <w:pPr>
        <w:ind w:left="-567" w:firstLine="284"/>
        <w:jc w:val="both"/>
      </w:pPr>
    </w:p>
    <w:p w:rsidR="00A77B3E" w:rsidP="00355A66">
      <w:pPr>
        <w:ind w:left="-567" w:firstLine="284"/>
        <w:jc w:val="center"/>
      </w:pPr>
      <w:r>
        <w:t xml:space="preserve">У С Т А Н О </w:t>
      </w:r>
      <w:r>
        <w:t>В И Л:</w:t>
      </w:r>
    </w:p>
    <w:p w:rsidR="00A77B3E" w:rsidP="00355A66">
      <w:pPr>
        <w:ind w:left="-567" w:firstLine="284"/>
        <w:jc w:val="both"/>
      </w:pPr>
    </w:p>
    <w:p w:rsidR="00A77B3E" w:rsidP="00355A66">
      <w:pPr>
        <w:ind w:left="-567" w:firstLine="284"/>
        <w:jc w:val="both"/>
      </w:pPr>
      <w:r>
        <w:t xml:space="preserve">дата и.о. заместителя прокурора г. Феодосии Республики Крым </w:t>
      </w:r>
      <w:r>
        <w:t>фио</w:t>
      </w:r>
      <w:r>
        <w:t xml:space="preserve"> вынесено постановление о возбуждении дела об административном правонарушении в отношении </w:t>
      </w:r>
      <w:r>
        <w:t>фио</w:t>
      </w:r>
      <w:r>
        <w:t xml:space="preserve"> в совершении административного правонарушения, предусмотренного ст. 17.7 </w:t>
      </w:r>
      <w:r>
        <w:t>КоАП</w:t>
      </w:r>
      <w:r>
        <w:t xml:space="preserve"> РФ, при следу</w:t>
      </w:r>
      <w:r>
        <w:t>ющих обстоятельствах.</w:t>
      </w:r>
    </w:p>
    <w:p w:rsidR="00A77B3E" w:rsidP="00355A66">
      <w:pPr>
        <w:ind w:left="-567" w:firstLine="284"/>
        <w:jc w:val="both"/>
      </w:pPr>
      <w:r>
        <w:t xml:space="preserve">Во исполнение поручения прокуратуры Республики Крым, а также в рамках рассмотрения доводов, содержащихся в обращениях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, прокуратурой города Феодосии организована проверка соблюдения наименование организации (далее - УВО </w:t>
      </w:r>
      <w:r>
        <w:t>«ФФЭА») требований действующего федерального законодательства.</w:t>
      </w:r>
    </w:p>
    <w:p w:rsidR="00A77B3E" w:rsidP="00355A66">
      <w:pPr>
        <w:ind w:left="-567" w:firstLine="284"/>
        <w:jc w:val="both"/>
      </w:pPr>
      <w:r>
        <w:t xml:space="preserve">дата заместителем прокурора города Феодосии вынесено решение о проведении соответствующей проверки, с которым в этот же день ознакомлен исполняющий обязанности ректора УВО «ФФЭА» </w:t>
      </w:r>
      <w:r>
        <w:t>фио</w:t>
      </w:r>
    </w:p>
    <w:p w:rsidR="00A77B3E" w:rsidP="00355A66">
      <w:pPr>
        <w:ind w:left="-567" w:firstLine="284"/>
        <w:jc w:val="both"/>
      </w:pPr>
      <w:r>
        <w:t>В рамках п</w:t>
      </w:r>
      <w:r>
        <w:t>одготовки к проверке установлено, что дата в Единый государственный реестр юридических лиц внесены сведения о регистрации юридического лица - УВО «ФФЭА» за основным государственным регистрационным номером 1159102060963. Основной вид деятельности - образова</w:t>
      </w:r>
      <w:r>
        <w:t>ние высшее.</w:t>
      </w:r>
    </w:p>
    <w:p w:rsidR="00A77B3E" w:rsidP="00355A66">
      <w:pPr>
        <w:ind w:left="-567" w:firstLine="284"/>
        <w:jc w:val="both"/>
      </w:pPr>
      <w:r>
        <w:t>Образовательная деятельность фактически осуществляется УВО «ФФЭА» по адресу: адрес.</w:t>
      </w:r>
    </w:p>
    <w:p w:rsidR="00A77B3E" w:rsidP="00355A66">
      <w:pPr>
        <w:ind w:left="-567" w:firstLine="284"/>
        <w:jc w:val="both"/>
      </w:pPr>
      <w:r>
        <w:t xml:space="preserve">Приказом ректора УВО «ФФЭА» </w:t>
      </w:r>
      <w:r>
        <w:t>фио</w:t>
      </w:r>
      <w:r>
        <w:t>, являющегося единоличным учредителем юридического лица, от дата</w:t>
      </w:r>
      <w:r>
        <w:tab/>
        <w:t>№ 7-ОД исполняющим обязанности ректора УВО «ФФЭА» с дата назначе</w:t>
      </w:r>
      <w:r>
        <w:t xml:space="preserve">н проректор по безопасности и развитию </w:t>
      </w:r>
      <w:r>
        <w:t>фио</w:t>
      </w:r>
      <w:r>
        <w:t>.</w:t>
      </w:r>
    </w:p>
    <w:p w:rsidR="00A77B3E" w:rsidP="00355A66">
      <w:pPr>
        <w:ind w:left="-567" w:firstLine="284"/>
        <w:jc w:val="both"/>
      </w:pPr>
      <w:r>
        <w:t xml:space="preserve">дата прокуратурой города с привлечением специалистов Министерства образования, науки и молодежи Республики Крым и отдела надзорной деятельности по городу </w:t>
      </w:r>
      <w:r>
        <w:t>фио</w:t>
      </w:r>
      <w:r>
        <w:t xml:space="preserve"> наименование организации.</w:t>
      </w:r>
    </w:p>
    <w:p w:rsidR="00A77B3E" w:rsidP="00355A66">
      <w:pPr>
        <w:ind w:left="-567" w:firstLine="284"/>
        <w:jc w:val="both"/>
      </w:pPr>
      <w:r>
        <w:t>Перед началом проверки, посл</w:t>
      </w:r>
      <w:r>
        <w:t xml:space="preserve">е предъявления служебных удостоверений сотрудниками прокуратуры, исполняющий обязанности ректора УВО «ФФЭА» </w:t>
      </w:r>
      <w:r>
        <w:t>фио</w:t>
      </w:r>
      <w:r>
        <w:t xml:space="preserve"> ознакомлен с решением о проведении проверки, ему разъяснены положения статей 6 и 22 Федерального закона от дата № 2202-1 «О прокуратуре Российск</w:t>
      </w:r>
      <w:r>
        <w:t>ой Федерации».</w:t>
      </w:r>
    </w:p>
    <w:p w:rsidR="00A77B3E" w:rsidP="00355A66">
      <w:pPr>
        <w:ind w:left="-567" w:firstLine="284"/>
        <w:jc w:val="both"/>
      </w:pPr>
      <w:r>
        <w:t xml:space="preserve">Также должностное лицо предупреждено о том, что неисполнение требований прокурора, вытекающих из его полномочий, влечет за собой административную ответственность, предусмотренную ст. 17.7 </w:t>
      </w:r>
      <w:r>
        <w:t>КоАП</w:t>
      </w:r>
      <w:r>
        <w:t xml:space="preserve"> РФ.</w:t>
      </w:r>
    </w:p>
    <w:p w:rsidR="00A77B3E" w:rsidP="00355A66">
      <w:pPr>
        <w:ind w:left="-567" w:firstLine="284"/>
        <w:jc w:val="both"/>
      </w:pPr>
      <w:r>
        <w:t>В рамках проверки к исполняющему обязанности</w:t>
      </w:r>
      <w:r>
        <w:t xml:space="preserve"> ректора помощником прокурора, осуществляющим проведение проверки, предъявлено требование о предоставлении доступа к следующим документам:</w:t>
      </w:r>
    </w:p>
    <w:p w:rsidR="00A77B3E" w:rsidP="00355A66">
      <w:pPr>
        <w:ind w:left="-567" w:firstLine="284"/>
        <w:jc w:val="both"/>
      </w:pPr>
      <w:r>
        <w:t>-устав образовательной организации, коллективный договор, локальные, нормативные акты, основные профессиональные обра</w:t>
      </w:r>
      <w:r>
        <w:t xml:space="preserve">зовательные программы по направлениям подготовки, </w:t>
      </w:r>
      <w:r>
        <w:t>реализующимся в академии, статистическая форма ВПО1 и ВПО2, личные дела студентов, кадровое обеспечение преподавательского состава, зачетные книжки студентов, ведомости промежуточных аттестаций, дела выпуск</w:t>
      </w:r>
      <w:r>
        <w:t>ников (архив) и т.д.;</w:t>
      </w:r>
    </w:p>
    <w:p w:rsidR="00A77B3E" w:rsidP="00355A66">
      <w:pPr>
        <w:ind w:left="-567" w:firstLine="284"/>
        <w:jc w:val="both"/>
      </w:pPr>
      <w:r>
        <w:t>-</w:t>
      </w:r>
      <w:r>
        <w:tab/>
        <w:t>оригиналы лицензии образовательного учреждения и свидетельства об аккредитации, контингент на дату проверки, список отчисленных студентов, утвержденное расписание занятий, приказы по зачислению на первый курс дата, трудовые книжки р</w:t>
      </w:r>
      <w:r>
        <w:t>аботников, утвержденный список председателей государственной экзаменационной комиссии и приказ о составе комиссии;</w:t>
      </w:r>
    </w:p>
    <w:p w:rsidR="00A77B3E" w:rsidP="00355A66">
      <w:pPr>
        <w:ind w:left="-567" w:firstLine="284"/>
        <w:jc w:val="both"/>
      </w:pPr>
      <w:r>
        <w:t>-</w:t>
      </w:r>
      <w:r>
        <w:tab/>
        <w:t>документы, подтверждающие исполнение учреждением требований противопожарного законодательства (договоры на установку и обслуживание противо</w:t>
      </w:r>
      <w:r>
        <w:t>пожарной сигнализации, приказы о назначении ответственных лиц, журналы учета первичных средств пожаротушения и т. д.);</w:t>
      </w:r>
    </w:p>
    <w:p w:rsidR="00A77B3E" w:rsidP="00355A66">
      <w:pPr>
        <w:ind w:left="-567" w:firstLine="284"/>
        <w:jc w:val="both"/>
      </w:pPr>
      <w:r>
        <w:t>-</w:t>
      </w:r>
      <w:r>
        <w:tab/>
        <w:t>документы о соблюдении требований к антитеррористической защищенности объекта (договоры с организациями, осуществляющими охранную деяте</w:t>
      </w:r>
      <w:r>
        <w:t>льность, договоры на установку и обслуживание системы видеонаблюдения, паспорт антитеррористической защищенности объекта и т.д.).</w:t>
      </w:r>
    </w:p>
    <w:p w:rsidR="00A77B3E" w:rsidP="00355A66">
      <w:pPr>
        <w:ind w:left="-567" w:firstLine="284"/>
        <w:jc w:val="both"/>
      </w:pPr>
      <w:r>
        <w:t xml:space="preserve">Однако законные и обоснованные требования сотрудника прокуратуры исполняющим обязанности ректора УВО «ФФЭА» </w:t>
      </w:r>
      <w:r>
        <w:t>фио</w:t>
      </w:r>
      <w:r>
        <w:t xml:space="preserve"> не исполнены, </w:t>
      </w:r>
      <w:r>
        <w:t>указанные выше документы сотруднику прокуратуры не предоставлены.</w:t>
      </w:r>
    </w:p>
    <w:p w:rsidR="00A77B3E" w:rsidP="00355A66">
      <w:pPr>
        <w:ind w:left="-567" w:firstLine="284"/>
        <w:jc w:val="both"/>
      </w:pPr>
      <w:r>
        <w:t xml:space="preserve">После этого </w:t>
      </w:r>
      <w:r>
        <w:t>фио</w:t>
      </w:r>
      <w:r>
        <w:t xml:space="preserve"> повторно предупрежден об административной ответственности, предусмотренной ст. 17.7 Кодекса Российской Федерации об административных правонарушениях.</w:t>
      </w:r>
    </w:p>
    <w:p w:rsidR="00A77B3E" w:rsidP="00355A66">
      <w:pPr>
        <w:ind w:left="-567" w:firstLine="284"/>
        <w:jc w:val="both"/>
      </w:pPr>
      <w:r>
        <w:t>Вместе с тем, требования</w:t>
      </w:r>
      <w:r>
        <w:t xml:space="preserve"> сотрудника прокуратуры в день проведения выездной проверки так и остались неисполненными.</w:t>
      </w:r>
    </w:p>
    <w:p w:rsidR="00A77B3E" w:rsidP="00355A66">
      <w:pPr>
        <w:ind w:left="-567" w:firstLine="284"/>
        <w:jc w:val="both"/>
      </w:pPr>
      <w:r>
        <w:t>При этом в ходе выездной проверки в деятельности УВО «ФФЭА» выявлены многочисленные нарушения требований законодательства о пожарной безопасности, которые создают по</w:t>
      </w:r>
      <w:r>
        <w:t>тенциальную угрозу безопасности жизни и здоровья граждан, а также угрозу повреждения их имущества.</w:t>
      </w:r>
    </w:p>
    <w:p w:rsidR="00A77B3E" w:rsidP="00355A66">
      <w:pPr>
        <w:ind w:left="-567" w:firstLine="284"/>
        <w:jc w:val="both"/>
      </w:pPr>
      <w:r>
        <w:t xml:space="preserve">В связи с этим, прокуратурой города в адрес исполняющего обязанности ректора УВО «ФФЭА» </w:t>
      </w:r>
      <w:r>
        <w:t>фио</w:t>
      </w:r>
      <w:r>
        <w:t xml:space="preserve"> направлено требование (исх. № 54-2019 от дата) о предоставлении н</w:t>
      </w:r>
      <w:r>
        <w:t>еобходимых для проведения проверки сведений и документов и установлен новый срок для их предоставления (не позднее время дата).</w:t>
      </w:r>
    </w:p>
    <w:p w:rsidR="00A77B3E" w:rsidP="00355A66">
      <w:pPr>
        <w:ind w:left="-567" w:firstLine="284"/>
        <w:jc w:val="both"/>
      </w:pPr>
      <w:r>
        <w:t>Указанное требование лично вручено уполномоченному на прием входящей корреспонденции должностному лицу УВО «ФФЭА» - помощнику ру</w:t>
      </w:r>
      <w:r>
        <w:t xml:space="preserve">ководителя </w:t>
      </w:r>
      <w:r>
        <w:t>фио</w:t>
      </w:r>
      <w:r>
        <w:t>, в помещении приемной исполняющего обязанности ректора учреждения, в время дата (</w:t>
      </w:r>
      <w:r>
        <w:t>вх</w:t>
      </w:r>
      <w:r>
        <w:t>. № 277 от дата).</w:t>
      </w:r>
    </w:p>
    <w:p w:rsidR="00A77B3E" w:rsidP="00355A66">
      <w:pPr>
        <w:ind w:left="-567" w:firstLine="284"/>
        <w:jc w:val="both"/>
      </w:pPr>
      <w:r>
        <w:t>Однако к установленному в требовании прокурора сроку необходимые для проведения проверки документы в прокуратуру города не предоставлены.</w:t>
      </w:r>
    </w:p>
    <w:p w:rsidR="00A77B3E" w:rsidP="00355A66">
      <w:pPr>
        <w:ind w:left="-567" w:firstLine="284"/>
        <w:jc w:val="both"/>
      </w:pPr>
      <w:r>
        <w:t>Ув</w:t>
      </w:r>
      <w:r>
        <w:t>едомление с изложением объективных причин о невозможности представления указанных документов в прокуратуру города также не поступило.</w:t>
      </w:r>
    </w:p>
    <w:p w:rsidR="00A77B3E" w:rsidP="00355A66">
      <w:pPr>
        <w:ind w:left="-567" w:firstLine="284"/>
        <w:jc w:val="both"/>
      </w:pPr>
      <w:r>
        <w:t>Лишь дата в прокуратуру города Феодосии посредством почтовой связи поступило письмо исполняющего обязанности ректора УВО «</w:t>
      </w:r>
      <w:r>
        <w:t xml:space="preserve">ФФЭА» </w:t>
      </w:r>
      <w:r>
        <w:t>фио</w:t>
      </w:r>
      <w:r>
        <w:t xml:space="preserve"> (исх. № 88 от дата), в соответствии с которым личные дела студентов, документы, подтверждающие надлежащее кадровое обеспечение преподавательского состава, зачетные книжки студентов, ведомости промежуточных аттестаций, дела выпускников и трудовые </w:t>
      </w:r>
      <w:r>
        <w:t>книжки работников будут предоставлены в прокуратуру города только после получения согласия на предоставление указанной информации от лиц, сведения о которых будут предоставляться.</w:t>
      </w:r>
    </w:p>
    <w:p w:rsidR="00A77B3E" w:rsidP="00355A66">
      <w:pPr>
        <w:ind w:left="-567" w:firstLine="284"/>
        <w:jc w:val="both"/>
      </w:pPr>
      <w:r>
        <w:t xml:space="preserve">Таким образом, соответствующие сведения и документы в прокуратуру города до </w:t>
      </w:r>
      <w:r>
        <w:t>настоящего времени не предоставлены, законные требования прокурора, вытекающие из его полномочий, не исполнены.</w:t>
      </w:r>
    </w:p>
    <w:p w:rsidR="00A77B3E" w:rsidP="00355A66">
      <w:pPr>
        <w:ind w:left="-567" w:firstLine="284"/>
        <w:jc w:val="both"/>
      </w:pPr>
      <w:r>
        <w:t>Наряду с этим, до настоящего времени не предоставлены в прокуратуру города договоры с организациями, осуществляющими охранную деятельность, дого</w:t>
      </w:r>
      <w:r>
        <w:t xml:space="preserve">воры на установку и </w:t>
      </w:r>
      <w:r>
        <w:t>обслуживание системы видеонаблюдения, договоры на установку и обслуживание противопожарной сигнализации, приказы о назначении ответственных лиц, журналы учета первичных средств пожаротушения.</w:t>
      </w:r>
    </w:p>
    <w:p w:rsidR="00A77B3E" w:rsidP="00355A66">
      <w:pPr>
        <w:ind w:left="-567" w:firstLine="284"/>
        <w:jc w:val="both"/>
      </w:pPr>
      <w:r>
        <w:t>Установленные в ходе проведения проверки обс</w:t>
      </w:r>
      <w:r>
        <w:t xml:space="preserve">тоятельства позволяют сделать вывод о том, что исполняющий обязанности ректора УВО «ФФЭА» </w:t>
      </w:r>
      <w:r>
        <w:t>фио</w:t>
      </w:r>
      <w:r>
        <w:t xml:space="preserve"> имел реальную возможность организовать и проконтролировать предоставление запрашиваемых прокурором сведений и документов в установленные сроки, однако должных мер</w:t>
      </w:r>
      <w:r>
        <w:t xml:space="preserve"> к тому не принял.</w:t>
      </w:r>
    </w:p>
    <w:p w:rsidR="00A77B3E" w:rsidP="00355A66">
      <w:pPr>
        <w:ind w:left="-567" w:firstLine="284"/>
        <w:jc w:val="both"/>
      </w:pPr>
      <w:r>
        <w:t>Не предоставление (несвоевременное предоставление) запрашиваемых сведений и документов по требованиям, привело к отсутствию возможности у прокуратуры города обеспечить объективное, всестороннее и своевременное проведение проверки по пору</w:t>
      </w:r>
      <w:r>
        <w:t>чению прокуратуры Республики Крым и обращениям граждан.</w:t>
      </w:r>
    </w:p>
    <w:p w:rsidR="00A77B3E" w:rsidP="00355A66">
      <w:pPr>
        <w:ind w:left="-567" w:firstLine="284"/>
        <w:jc w:val="both"/>
      </w:pPr>
      <w:r>
        <w:t>При этом в соответствии со ст. 6 Федерального закона от дата № 2202-1 «О прокуратуре Российской Федерации» требования прокурора, вытекающие из его полномочий, перечисленных в статьях 9.1, 22, 27, 30 и</w:t>
      </w:r>
      <w:r>
        <w:t xml:space="preserve"> 33 настоящего Федерального закона, подлежат безусловному исполнению в установленный срок.</w:t>
      </w:r>
    </w:p>
    <w:p w:rsidR="00A77B3E" w:rsidP="00355A66">
      <w:pPr>
        <w:ind w:left="-567" w:firstLine="284"/>
        <w:jc w:val="both"/>
      </w:pPr>
      <w:r>
        <w:t>Статистическая и иная информация, документы, справки и другие материалы или их копии, необходимые при осуществлении возложенных на органы прокуратуры функций, предст</w:t>
      </w:r>
      <w:r>
        <w:t>авляются по требованию прокурора безвозмездно в течение пяти рабочих дней с момента поступления требования прокурора руководителю или иному уполномоченному представителю органа (организации), а в ходе проведения проверок исполнения законов - в течение двух</w:t>
      </w:r>
      <w:r>
        <w:t xml:space="preserve"> рабочих дней с момента предъявления требования прокурора.</w:t>
      </w:r>
    </w:p>
    <w:p w:rsidR="00A77B3E" w:rsidP="00355A66">
      <w:pPr>
        <w:ind w:left="-567" w:firstLine="284"/>
        <w:jc w:val="both"/>
      </w:pPr>
      <w:r>
        <w:t>В случае, если проверяемый орган (организация) в течение срока, установленного в соответствии с первым предложением абзаца первого настоящего пункта для представления запрашиваемых статистической и</w:t>
      </w:r>
      <w:r>
        <w:t xml:space="preserve"> иной информации, документов и материалов или их копий, уведомляет прокурора в письменной форме с изложением объективных причин о невозможности представления указанных информации, документов, материалов или их копий в установленный срок, прокурор принимает</w:t>
      </w:r>
      <w:r>
        <w:t xml:space="preserve"> решение об установлении нового срока для их представления.</w:t>
      </w:r>
    </w:p>
    <w:p w:rsidR="00A77B3E" w:rsidP="00355A66">
      <w:pPr>
        <w:ind w:left="-567" w:firstLine="284"/>
        <w:jc w:val="both"/>
      </w:pPr>
      <w:r>
        <w:t>При наличии угрозы причинения вреда жизни или здоровью граждан, имуществу физических или юридических лиц, государственному или муниципальному имуществу необходимые информация, документы и материал</w:t>
      </w:r>
      <w:r>
        <w:t>ы или их копии предоставляются в течение суток с момента поступления требования прокурора.</w:t>
      </w:r>
    </w:p>
    <w:p w:rsidR="00A77B3E" w:rsidP="00355A66">
      <w:pPr>
        <w:ind w:left="-567" w:firstLine="284"/>
        <w:jc w:val="both"/>
      </w:pPr>
      <w:r>
        <w:t>В соответствии со ст. 22 Федерального закона от дата № 2202-1 «О прокуратуре Российской Федерации» прокурор при осуществлении возложенных на него функций вправе по п</w:t>
      </w:r>
      <w:r>
        <w:t xml:space="preserve">редъявлении служебного удостоверения беспрепятственно входить на территории и в помещения органов, указанных в пункте 1 статьи 21 настоящего Федерального закона, иметь доступ к их документам и материалам, проверять исполнение законов в связи с поступившей </w:t>
      </w:r>
      <w:r>
        <w:t>в органы прокуратуры информацией о фактах нарушения закона; требовать от руководителей и других должностных лиц указанных органов представления необходимых документов и материалов или их копий, статистических и иных сведений в сроки и порядке, которые уста</w:t>
      </w:r>
      <w:r>
        <w:t>новлены пунктами 2, 2.1, 2.3, 2.4, 2.5 статьи 6 настоящего Федерального закона; выделения специалистов для выяснения возникших вопросов; проведения проверок по поступившим в органы прокуратуры материалам и обращениям, ревизий деятельности подконтрольных ил</w:t>
      </w:r>
      <w:r>
        <w:t>и подведомственных им организаций.</w:t>
      </w:r>
    </w:p>
    <w:p w:rsidR="00A77B3E" w:rsidP="00355A66">
      <w:pPr>
        <w:ind w:left="-567" w:firstLine="284"/>
        <w:jc w:val="both"/>
      </w:pPr>
      <w:r>
        <w:t>фио</w:t>
      </w:r>
      <w:r>
        <w:t xml:space="preserve"> в судебное заседание не явился, о времени и месте слушания дела был извещен надлежащим образом, предоставил заявление о рассмотрении дела в его отсутствие, с нарушением согласен.</w:t>
      </w:r>
    </w:p>
    <w:p w:rsidR="00A77B3E" w:rsidP="00355A66">
      <w:pPr>
        <w:ind w:left="-567" w:firstLine="284"/>
        <w:jc w:val="both"/>
      </w:pPr>
      <w:r>
        <w:t xml:space="preserve">Вина </w:t>
      </w:r>
      <w:r>
        <w:t>фио</w:t>
      </w:r>
      <w:r>
        <w:t xml:space="preserve"> в совершении инкриминируемого</w:t>
      </w:r>
      <w:r>
        <w:t xml:space="preserve"> правонарушения подтверждается следующими доказательствами:</w:t>
      </w:r>
    </w:p>
    <w:p w:rsidR="00A77B3E" w:rsidP="00355A66">
      <w:pPr>
        <w:ind w:left="-567" w:firstLine="284"/>
        <w:jc w:val="both"/>
      </w:pPr>
      <w:r>
        <w:t>- постановлением о возбуждении дела об административном правонарушении от дата (л.д.1-7);</w:t>
      </w:r>
    </w:p>
    <w:p w:rsidR="00A77B3E" w:rsidP="00355A66">
      <w:pPr>
        <w:ind w:left="-567" w:firstLine="284"/>
        <w:jc w:val="both"/>
      </w:pPr>
      <w:r>
        <w:t>- решением о проведении проверки от дата № 66 (л.д.8);</w:t>
      </w:r>
    </w:p>
    <w:p w:rsidR="00A77B3E" w:rsidP="00355A66">
      <w:pPr>
        <w:ind w:left="-567" w:firstLine="284"/>
        <w:jc w:val="both"/>
      </w:pPr>
      <w:r>
        <w:t>- актом проверки от дата (9-11);</w:t>
      </w:r>
    </w:p>
    <w:p w:rsidR="00A77B3E" w:rsidP="00355A66">
      <w:pPr>
        <w:ind w:left="-567" w:firstLine="284"/>
        <w:jc w:val="both"/>
      </w:pPr>
      <w:r>
        <w:t>- требованием от д</w:t>
      </w:r>
      <w:r>
        <w:t>ата № 54-2019 (л.д.12-13);</w:t>
      </w:r>
    </w:p>
    <w:p w:rsidR="00A77B3E" w:rsidP="00355A66">
      <w:pPr>
        <w:ind w:left="-567" w:firstLine="284"/>
        <w:jc w:val="both"/>
      </w:pPr>
      <w:r>
        <w:t>- письмом УВО «ФФЭА» от дата № 88 (л.д.14);</w:t>
      </w:r>
    </w:p>
    <w:p w:rsidR="00A77B3E" w:rsidP="00355A66">
      <w:pPr>
        <w:ind w:left="-567" w:firstLine="284"/>
        <w:jc w:val="both"/>
      </w:pPr>
      <w:r>
        <w:t>- требованием от дата № 17-2019 (л.д.15);</w:t>
      </w:r>
    </w:p>
    <w:p w:rsidR="00A77B3E" w:rsidP="00355A66">
      <w:pPr>
        <w:ind w:left="-567" w:firstLine="284"/>
        <w:jc w:val="both"/>
      </w:pPr>
      <w:r>
        <w:t>- требованием от дата № 02-636в-19 (л.д.16-17);</w:t>
      </w:r>
    </w:p>
    <w:p w:rsidR="00A77B3E" w:rsidP="00355A66">
      <w:pPr>
        <w:ind w:left="-567" w:firstLine="284"/>
        <w:jc w:val="both"/>
      </w:pPr>
      <w:r>
        <w:t>- приказом УВО «ФФЭА» от дата № 7-ОД (л.д.18);</w:t>
      </w:r>
    </w:p>
    <w:p w:rsidR="00A77B3E" w:rsidP="00355A66">
      <w:pPr>
        <w:ind w:left="-567" w:firstLine="284"/>
        <w:jc w:val="both"/>
      </w:pPr>
      <w:r>
        <w:t xml:space="preserve">- решением о проведении проверки от дата № 87 </w:t>
      </w:r>
      <w:r>
        <w:t>(л.д.21);</w:t>
      </w:r>
    </w:p>
    <w:p w:rsidR="00A77B3E" w:rsidP="00355A66">
      <w:pPr>
        <w:ind w:left="-567" w:firstLine="284"/>
        <w:jc w:val="both"/>
      </w:pPr>
      <w:r>
        <w:t>- письмом Следственного отдела по г. Феодосии от дата № 06-38-19/839;</w:t>
      </w:r>
    </w:p>
    <w:p w:rsidR="00A77B3E" w:rsidP="00355A66">
      <w:pPr>
        <w:ind w:left="-567" w:firstLine="284"/>
        <w:jc w:val="both"/>
      </w:pPr>
      <w:r>
        <w:t>- постановлениями о производстве обыска (выемки) от дата;</w:t>
      </w:r>
    </w:p>
    <w:p w:rsidR="00A77B3E" w:rsidP="00355A66">
      <w:pPr>
        <w:ind w:left="-567" w:firstLine="284"/>
        <w:jc w:val="both"/>
      </w:pPr>
      <w:r>
        <w:t>- протоколами обыска от дата;</w:t>
      </w:r>
    </w:p>
    <w:p w:rsidR="00A77B3E" w:rsidP="00355A66">
      <w:pPr>
        <w:ind w:left="-567" w:firstLine="284"/>
        <w:jc w:val="both"/>
      </w:pPr>
      <w:r>
        <w:t>- письмом Следственного отдела по г. Феодосии от дата № 02-003</w:t>
      </w:r>
    </w:p>
    <w:p w:rsidR="00A77B3E" w:rsidP="00355A66">
      <w:pPr>
        <w:ind w:left="-567" w:firstLine="284"/>
        <w:jc w:val="both"/>
      </w:pPr>
      <w:r>
        <w:t xml:space="preserve">- постановлением о </w:t>
      </w:r>
      <w:r>
        <w:t>производстве обыска (выемки) от дата;</w:t>
      </w:r>
    </w:p>
    <w:p w:rsidR="00A77B3E" w:rsidP="00355A66">
      <w:pPr>
        <w:ind w:left="-567" w:firstLine="284"/>
        <w:jc w:val="both"/>
      </w:pPr>
      <w:r>
        <w:t>- протоколом обыска от дата;</w:t>
      </w:r>
    </w:p>
    <w:p w:rsidR="00A77B3E" w:rsidP="00355A66">
      <w:pPr>
        <w:ind w:left="-567" w:firstLine="284"/>
        <w:jc w:val="both"/>
      </w:pPr>
      <w:r>
        <w:t>- протоколом обыска от дата.</w:t>
      </w:r>
    </w:p>
    <w:p w:rsidR="00A77B3E" w:rsidP="00355A66">
      <w:pPr>
        <w:ind w:left="-567" w:firstLine="284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</w:t>
      </w:r>
      <w:r>
        <w:t xml:space="preserve">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355A66">
      <w:pPr>
        <w:ind w:left="-567" w:firstLine="284"/>
        <w:jc w:val="both"/>
      </w:pPr>
      <w:r>
        <w:t xml:space="preserve">В силу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</w:t>
      </w:r>
      <w:r>
        <w:t>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</w:t>
      </w:r>
      <w:r>
        <w:t>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</w:t>
      </w:r>
      <w:r>
        <w:t>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</w:t>
      </w:r>
      <w:r>
        <w:t>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 w:rsidP="00355A66">
      <w:pPr>
        <w:ind w:left="-567" w:firstLine="284"/>
        <w:jc w:val="both"/>
      </w:pPr>
      <w:r>
        <w:t>По мнению суда, представленны</w:t>
      </w:r>
      <w:r>
        <w:t>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 w:rsidP="00355A66">
      <w:pPr>
        <w:ind w:left="-567" w:firstLine="284"/>
        <w:jc w:val="both"/>
      </w:pPr>
      <w:r>
        <w:t xml:space="preserve">Таким образом, суд считает, что в действиях </w:t>
      </w:r>
      <w:r>
        <w:t>фио</w:t>
      </w:r>
      <w:r>
        <w:t xml:space="preserve"> имеется состав административного правонарушения, предусмотренного ст. 17</w:t>
      </w:r>
      <w:r>
        <w:t xml:space="preserve">.7 </w:t>
      </w:r>
      <w:r>
        <w:t>КоАП</w:t>
      </w:r>
      <w:r>
        <w:t xml:space="preserve"> РФ – умышленное невыполнение требований прокурора, вытекающих из его полномочий, установленных федеральным законом.</w:t>
      </w:r>
    </w:p>
    <w:p w:rsidR="00A77B3E" w:rsidP="00355A66">
      <w:pPr>
        <w:ind w:left="-567" w:firstLine="284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</w:t>
      </w:r>
      <w:r>
        <w:t xml:space="preserve">ого, данные о личности правонарушителя.     </w:t>
      </w:r>
    </w:p>
    <w:p w:rsidR="00A77B3E" w:rsidP="00355A66">
      <w:pPr>
        <w:ind w:left="-567" w:firstLine="284"/>
        <w:jc w:val="both"/>
      </w:pPr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, суд признает признание вины, раскаяние в содеянном, обстоятельств, отягчающих административную ответственность, судом не установлено.     </w:t>
      </w:r>
    </w:p>
    <w:p w:rsidR="00A77B3E" w:rsidP="00355A66">
      <w:pPr>
        <w:ind w:left="-567" w:firstLine="284"/>
        <w:jc w:val="both"/>
      </w:pPr>
      <w:r>
        <w:t>При та</w:t>
      </w:r>
      <w:r>
        <w:t xml:space="preserve">ких обстоятельствах суд считает целесообразным подвергнуть </w:t>
      </w:r>
      <w:r>
        <w:t>фио</w:t>
      </w:r>
      <w:r>
        <w:t xml:space="preserve"> административному наказанию в виде административного штрафа  минимального размера, предусмотренного санкцией ст.17.7 </w:t>
      </w:r>
      <w:r>
        <w:t>КоАП</w:t>
      </w:r>
      <w:r>
        <w:t xml:space="preserve"> РФ. </w:t>
      </w:r>
    </w:p>
    <w:p w:rsidR="00A77B3E" w:rsidP="00355A66">
      <w:pPr>
        <w:ind w:left="-567" w:firstLine="284"/>
        <w:jc w:val="both"/>
      </w:pPr>
      <w:r>
        <w:t xml:space="preserve">На основании изложенного и руководствуясь ст. ст. 17.7, 29.10 </w:t>
      </w:r>
      <w:r>
        <w:t>КоАП</w:t>
      </w:r>
      <w:r>
        <w:t xml:space="preserve"> РФ, мировой судья,</w:t>
      </w:r>
    </w:p>
    <w:p w:rsidR="00A77B3E" w:rsidP="00355A66">
      <w:pPr>
        <w:ind w:left="-567" w:firstLine="284"/>
        <w:jc w:val="both"/>
      </w:pPr>
    </w:p>
    <w:p w:rsidR="00A77B3E" w:rsidP="00355A66">
      <w:pPr>
        <w:ind w:left="-567" w:firstLine="284"/>
        <w:jc w:val="center"/>
      </w:pPr>
      <w:r>
        <w:t>П О С Т А Н О В И Л:</w:t>
      </w:r>
    </w:p>
    <w:p w:rsidR="00A77B3E" w:rsidP="00355A66">
      <w:pPr>
        <w:ind w:left="-567" w:firstLine="284"/>
        <w:jc w:val="both"/>
      </w:pPr>
    </w:p>
    <w:p w:rsidR="00A77B3E" w:rsidP="00355A66">
      <w:pPr>
        <w:ind w:left="-567" w:firstLine="284"/>
        <w:jc w:val="both"/>
      </w:pPr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17.7 </w:t>
      </w:r>
      <w:r>
        <w:t>КоАП</w:t>
      </w:r>
      <w:r>
        <w:t xml:space="preserve"> РФ и подвергнуть наказанию в виде административного штрафа в размере сумма.</w:t>
      </w:r>
    </w:p>
    <w:p w:rsidR="00A77B3E" w:rsidP="00355A66">
      <w:pPr>
        <w:ind w:left="-567" w:firstLine="284"/>
        <w:jc w:val="both"/>
      </w:pPr>
      <w:r>
        <w:t>Реквизиты для оплаты штрафа: получатель штрафа: УФК</w:t>
      </w:r>
      <w:r>
        <w:t xml:space="preserve"> по Республике Крым (Прокуратура Республики Крым, л/с 04751А91300), ИНН – телефон, КПП – телефон, ОКТМО  - телефон, банк получателя: в Отделении по Республике Крым Центрального банка Российской Федерации, </w:t>
      </w:r>
      <w:r>
        <w:t>р</w:t>
      </w:r>
      <w:r>
        <w:t>/счет 40101810335100010001, БИК телефон, назначени</w:t>
      </w:r>
      <w:r>
        <w:t xml:space="preserve">е платежа: административный штраф, КБК  телефон </w:t>
      </w:r>
      <w:r>
        <w:t>телефон</w:t>
      </w:r>
      <w:r>
        <w:t xml:space="preserve"> «Прочие поступления от денежных взысканий (штрафы) и иных сумм в возмещение ущерба, зачисляемые в федеральный бюджет».</w:t>
      </w:r>
    </w:p>
    <w:p w:rsidR="00A77B3E" w:rsidP="00355A66">
      <w:pPr>
        <w:ind w:left="-567" w:firstLine="284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</w:t>
      </w:r>
      <w:r>
        <w:t>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</w:t>
      </w:r>
      <w:r>
        <w:t>о обязательные работы на срок до пятидесяти часов.</w:t>
      </w:r>
    </w:p>
    <w:p w:rsidR="00A77B3E" w:rsidP="00355A66">
      <w:pPr>
        <w:ind w:left="-567" w:firstLine="284"/>
        <w:jc w:val="both"/>
      </w:pPr>
      <w:r>
        <w:t>Оригинал квитанции об оплате административного штрафа представить на судебный участок № 91 Феодосийского судебного района (городской округ Феодосия) Республики Крым.</w:t>
      </w:r>
    </w:p>
    <w:p w:rsidR="00A77B3E" w:rsidP="00355A66">
      <w:pPr>
        <w:ind w:left="-567" w:firstLine="284"/>
        <w:jc w:val="both"/>
      </w:pPr>
      <w:r>
        <w:t>Постановление может быть обжаловано в т</w:t>
      </w:r>
      <w:r>
        <w:t>ечение 10 суток со дня вручения или получения копии настоящего постановления в Феодосийский городской суд Республики Крым.</w:t>
      </w:r>
    </w:p>
    <w:p w:rsidR="00A77B3E" w:rsidP="00355A66">
      <w:pPr>
        <w:ind w:left="-567" w:firstLine="284"/>
        <w:jc w:val="both"/>
      </w:pPr>
    </w:p>
    <w:p w:rsidR="00A77B3E" w:rsidP="00355A66">
      <w:pPr>
        <w:ind w:left="-567" w:firstLine="284"/>
        <w:jc w:val="both"/>
      </w:pPr>
      <w:r>
        <w:t>Мировой судья</w:t>
      </w:r>
      <w:r>
        <w:tab/>
      </w:r>
      <w:r>
        <w:tab/>
        <w:t xml:space="preserve">                    </w:t>
      </w:r>
      <w:r>
        <w:tab/>
      </w:r>
      <w:r>
        <w:tab/>
        <w:t xml:space="preserve">    Г.А. Ярошенко</w:t>
      </w:r>
    </w:p>
    <w:p w:rsidR="00A77B3E" w:rsidP="00355A66">
      <w:pPr>
        <w:ind w:left="-567" w:firstLine="284"/>
        <w:jc w:val="both"/>
      </w:pPr>
    </w:p>
    <w:p w:rsidR="00A77B3E" w:rsidP="00355A66">
      <w:pPr>
        <w:ind w:left="-567" w:firstLine="284"/>
        <w:jc w:val="both"/>
      </w:pPr>
    </w:p>
    <w:sectPr w:rsidSect="00355A66">
      <w:pgSz w:w="12240" w:h="15840"/>
      <w:pgMar w:top="568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32C"/>
    <w:rsid w:val="00355A66"/>
    <w:rsid w:val="005703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3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