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331F26">
      <w:pPr>
        <w:pStyle w:val="20"/>
        <w:shd w:val="clear" w:color="auto" w:fill="auto"/>
        <w:spacing w:after="0" w:line="240" w:lineRule="exact"/>
        <w:ind w:left="7120"/>
      </w:pPr>
      <w:r>
        <w:t>Дело №5-91-243/2017</w:t>
      </w:r>
    </w:p>
    <w:p w:rsidR="00331F26">
      <w:pPr>
        <w:pStyle w:val="20"/>
        <w:shd w:val="clear" w:color="auto" w:fill="auto"/>
        <w:spacing w:after="0" w:line="240" w:lineRule="exact"/>
        <w:ind w:left="20"/>
        <w:jc w:val="center"/>
      </w:pPr>
      <w:r>
        <w:t>ПОСТАНОВЛЕНИЕ</w:t>
      </w:r>
    </w:p>
    <w:p w:rsidR="00331F26">
      <w:pPr>
        <w:pStyle w:val="20"/>
        <w:shd w:val="clear" w:color="auto" w:fill="auto"/>
        <w:spacing w:after="298" w:line="240" w:lineRule="exact"/>
        <w:ind w:left="20"/>
        <w:jc w:val="center"/>
      </w:pPr>
      <w:r>
        <w:t>по делу об административном правонарушении</w:t>
      </w:r>
    </w:p>
    <w:p w:rsidR="00331F26">
      <w:pPr>
        <w:pStyle w:val="20"/>
        <w:shd w:val="clear" w:color="auto" w:fill="auto"/>
        <w:tabs>
          <w:tab w:val="left" w:pos="8362"/>
        </w:tabs>
        <w:spacing w:after="275" w:line="240" w:lineRule="exact"/>
        <w:jc w:val="both"/>
      </w:pPr>
      <w:r>
        <w:t xml:space="preserve">07 сентября 2017 год                                       </w:t>
      </w:r>
      <w:r>
        <w:t>г. Феодосия</w:t>
      </w:r>
    </w:p>
    <w:p w:rsidR="00331F26">
      <w:pPr>
        <w:pStyle w:val="20"/>
        <w:shd w:val="clear" w:color="auto" w:fill="auto"/>
        <w:spacing w:after="0" w:line="269" w:lineRule="exact"/>
        <w:ind w:firstLine="660"/>
        <w:jc w:val="both"/>
      </w:pPr>
      <w:r>
        <w:t xml:space="preserve">Мировой судья судебного участка № 91 Феодосийского судебного района (городской округ Феодосия) Республики Крым Воробьёва Н.В., рассмотрев в </w:t>
      </w:r>
      <w:r>
        <w:t>открытом судебном заседании в зале суда по адресу: Республика Крым, г. Феодосия, ул. Земская, 10, дело об административном правонарушении, поступившее из ОМВД России по г. Феодосии в отношении:</w:t>
      </w:r>
    </w:p>
    <w:p w:rsidR="00331F26">
      <w:pPr>
        <w:pStyle w:val="20"/>
        <w:shd w:val="clear" w:color="auto" w:fill="auto"/>
        <w:spacing w:after="0" w:line="274" w:lineRule="exact"/>
        <w:ind w:firstLine="660"/>
        <w:jc w:val="both"/>
      </w:pPr>
      <w:r>
        <w:t>Смиян Б.</w:t>
      </w:r>
      <w:r>
        <w:t>В.</w:t>
      </w:r>
      <w:r>
        <w:t>, паспортные данные</w:t>
      </w:r>
      <w:r>
        <w:t>, гражданина Российской Федерации, работающего по найму у частных лиц, проживающего по адресу:адрес</w:t>
      </w:r>
      <w:r>
        <w:t>, зарегистрированного по адресу: адрес</w:t>
      </w:r>
      <w:r>
        <w:t xml:space="preserve">, привлекаемого </w:t>
      </w:r>
      <w:r>
        <w:t>к административной ответственности по ч. 1 ст. 20.25 Кодекса Российской Федерации об административных правонарушениях,</w:t>
      </w:r>
    </w:p>
    <w:p w:rsidR="00331F26">
      <w:pPr>
        <w:pStyle w:val="20"/>
        <w:shd w:val="clear" w:color="auto" w:fill="auto"/>
        <w:spacing w:after="0" w:line="274" w:lineRule="exact"/>
        <w:ind w:left="20"/>
        <w:jc w:val="center"/>
      </w:pPr>
      <w:r>
        <w:t>УСТАНОВИЛ:</w:t>
      </w:r>
    </w:p>
    <w:p w:rsidR="00331F26">
      <w:pPr>
        <w:pStyle w:val="20"/>
        <w:shd w:val="clear" w:color="auto" w:fill="auto"/>
        <w:spacing w:after="0" w:line="274" w:lineRule="exact"/>
        <w:ind w:firstLine="660"/>
        <w:jc w:val="both"/>
      </w:pPr>
      <w:r>
        <w:t>В период с 30 мая по 30 июля 2017 года, т.е. 60-дневный срок с момента вступления в законную силу постановления ОМВД России по</w:t>
      </w:r>
      <w:r>
        <w:t xml:space="preserve"> г. Феодосии № 1413 от 18.05.2017 года о наложении административного штрафа в размере 650,00 рублей за совершение административного правонарушения, предусмотренного ч. 1 ст. 20.20 КоАП РФ, находясь по месту своего жительства: паспорт</w:t>
      </w:r>
      <w:r>
        <w:t>, не уплатил наложенный штраф, т.е. совершил неуплату административного штрафа в срок, предусмотренный КоАП РФ.</w:t>
      </w:r>
    </w:p>
    <w:p w:rsidR="00331F26">
      <w:pPr>
        <w:pStyle w:val="20"/>
        <w:shd w:val="clear" w:color="auto" w:fill="auto"/>
        <w:spacing w:after="0" w:line="274" w:lineRule="exact"/>
        <w:ind w:firstLine="660"/>
        <w:jc w:val="both"/>
      </w:pPr>
      <w:r>
        <w:t>В судебном заседании Смиян Б.В. вину признал, пояснив неуплату штрафа отсутствием постоянного заработка.</w:t>
      </w:r>
    </w:p>
    <w:p w:rsidR="00331F26">
      <w:pPr>
        <w:pStyle w:val="20"/>
        <w:shd w:val="clear" w:color="auto" w:fill="auto"/>
        <w:spacing w:after="0" w:line="274" w:lineRule="exact"/>
        <w:ind w:firstLine="660"/>
        <w:jc w:val="both"/>
      </w:pPr>
      <w:r>
        <w:t>Выслушав пояснения См</w:t>
      </w:r>
      <w:r>
        <w:t>иян Б.В., исследовав материалы дела об административном правонарушении, прихожу к следующему.</w:t>
      </w:r>
    </w:p>
    <w:p w:rsidR="00331F26">
      <w:pPr>
        <w:pStyle w:val="20"/>
        <w:shd w:val="clear" w:color="auto" w:fill="auto"/>
        <w:spacing w:after="0" w:line="274" w:lineRule="exact"/>
        <w:ind w:firstLine="660"/>
        <w:jc w:val="both"/>
      </w:pPr>
      <w:r>
        <w:t xml:space="preserve">Событие административного правонарушения и вина Смиян Б.В. в его совершении подтверждается: вступившим в законную силу 30.05.2017г. постановлением ОМВД России по </w:t>
      </w:r>
      <w:r>
        <w:t>г. Феодосии № 1413 от 18.05.2017 года о наложении административного штрафа в размере 650,00 рублей за совершение административного правонарушения, предусмотренного ч. 1 ст. 20.20 КоАП РФ (л.д. 3); протоколом № РК-167731 от 11.08.2017 года об административн</w:t>
      </w:r>
      <w:r>
        <w:t>ом правонарушении Смиян Б.В. предусмотренном ч.1 ст. 20.25 КоАП РФ (л.д.1).</w:t>
      </w:r>
    </w:p>
    <w:p w:rsidR="00331F26">
      <w:pPr>
        <w:pStyle w:val="20"/>
        <w:shd w:val="clear" w:color="auto" w:fill="auto"/>
        <w:spacing w:after="0" w:line="274" w:lineRule="exact"/>
        <w:ind w:firstLine="460"/>
        <w:jc w:val="both"/>
      </w:pPr>
      <w:r>
        <w:t>Давая юридическую оценку действий Смиян Б.В. считю, что им совершено административное правонарушение, предусмотренное ч.1</w:t>
      </w:r>
      <w:r>
        <w:t xml:space="preserve"> ст.20.25. Кодекса РФ об административных правонарушениях, </w:t>
      </w:r>
      <w:r>
        <w:t>т.е. неуплата административного штрафа в срок, предусмотренный КоАП РФ.</w:t>
      </w:r>
    </w:p>
    <w:p w:rsidR="00331F26">
      <w:pPr>
        <w:pStyle w:val="20"/>
        <w:shd w:val="clear" w:color="auto" w:fill="auto"/>
        <w:spacing w:after="0" w:line="274" w:lineRule="exact"/>
        <w:ind w:firstLine="460"/>
        <w:jc w:val="both"/>
      </w:pPr>
      <w:r>
        <w:t>Обстоятельств, смягчающих либо отягчающих ответственность Смиян Б.В. не установлено.</w:t>
      </w:r>
    </w:p>
    <w:p w:rsidR="00331F26">
      <w:pPr>
        <w:pStyle w:val="20"/>
        <w:shd w:val="clear" w:color="auto" w:fill="auto"/>
        <w:spacing w:after="0" w:line="274" w:lineRule="exact"/>
        <w:ind w:firstLine="460"/>
        <w:jc w:val="both"/>
      </w:pPr>
      <w:r>
        <w:t>При назначении наказания в соответствии со ст. 4.1-4.3 Кодекса РФ об административных правонарушени</w:t>
      </w:r>
      <w:r>
        <w:t>ях, суд учитывает тяжесть содеянного, данные о личности лица, привлекаемого к административной ответственности и полагает применить к нему наказание в виде административного штрафа в пределах санкции ч. 1 ст. 20.25 КоАП РФ.</w:t>
      </w:r>
    </w:p>
    <w:p w:rsidR="00331F26">
      <w:pPr>
        <w:pStyle w:val="20"/>
        <w:shd w:val="clear" w:color="auto" w:fill="auto"/>
        <w:spacing w:after="0" w:line="274" w:lineRule="exact"/>
        <w:ind w:firstLine="460"/>
        <w:jc w:val="both"/>
      </w:pPr>
      <w:r>
        <w:t>На основании изложенного и руков</w:t>
      </w:r>
      <w:r>
        <w:t xml:space="preserve">одствуясь ст. ст. </w:t>
      </w:r>
      <w:r w:rsidRPr="00E921F9">
        <w:rPr>
          <w:lang w:eastAsia="en-US" w:bidi="en-US"/>
        </w:rPr>
        <w:t xml:space="preserve">3.5., </w:t>
      </w:r>
      <w:r>
        <w:t>4.1, 20.25 чЛ, 29.9, 29.10 Кодекса РФ об административных правонарушениях,</w:t>
      </w:r>
    </w:p>
    <w:p w:rsidR="00331F26">
      <w:pPr>
        <w:pStyle w:val="20"/>
        <w:shd w:val="clear" w:color="auto" w:fill="auto"/>
        <w:spacing w:after="0" w:line="274" w:lineRule="exact"/>
        <w:ind w:left="3620"/>
      </w:pPr>
      <w:r>
        <w:t>ПОСТАНОВИЛ:</w:t>
      </w:r>
    </w:p>
    <w:p w:rsidR="00331F26">
      <w:pPr>
        <w:pStyle w:val="20"/>
        <w:shd w:val="clear" w:color="auto" w:fill="auto"/>
        <w:tabs>
          <w:tab w:val="left" w:pos="4656"/>
        </w:tabs>
        <w:spacing w:after="0" w:line="274" w:lineRule="exact"/>
        <w:ind w:firstLine="560"/>
        <w:jc w:val="both"/>
      </w:pPr>
      <w:r>
        <w:t>Смиян Б.В.</w:t>
      </w:r>
      <w:r>
        <w:t xml:space="preserve"> признать виновным в совершении административного правонарушения, предусмотренного ч.1</w:t>
      </w:r>
      <w:r>
        <w:tab/>
        <w:t>ст.20.25 Кодекса РФ об админист</w:t>
      </w:r>
      <w:r>
        <w:t>ративных</w:t>
      </w:r>
    </w:p>
    <w:p w:rsidR="00331F26">
      <w:pPr>
        <w:pStyle w:val="20"/>
        <w:shd w:val="clear" w:color="auto" w:fill="auto"/>
        <w:spacing w:after="0" w:line="274" w:lineRule="exact"/>
        <w:jc w:val="both"/>
      </w:pPr>
      <w:r>
        <w:t>правонарушениях и назначить ему административное наказание в виде административного штрафа в размере 1300,00 (одной тысячи триста) рублей.</w:t>
      </w:r>
    </w:p>
    <w:p w:rsidR="00331F26">
      <w:pPr>
        <w:pStyle w:val="20"/>
        <w:shd w:val="clear" w:color="auto" w:fill="auto"/>
        <w:spacing w:after="0" w:line="274" w:lineRule="exact"/>
        <w:ind w:firstLine="560"/>
        <w:jc w:val="both"/>
      </w:pPr>
      <w:r>
        <w:t xml:space="preserve">Административный штраф подлежит уплате с перечислением на следующие реквизиты: отделение Республики Крым г. </w:t>
      </w:r>
      <w:r>
        <w:t xml:space="preserve">Симферополь, БИКЮ43510001, р/сч: 40101810335100010001, ИНН:9108000186, КПП:910801001, КБК:18811690020026000140, </w:t>
      </w:r>
      <w:r>
        <w:t>ОКТМО:35726000 на л/с</w:t>
      </w:r>
    </w:p>
    <w:p w:rsidR="00331F26" w:rsidP="00E921F9">
      <w:pPr>
        <w:pStyle w:val="20"/>
        <w:shd w:val="clear" w:color="auto" w:fill="auto"/>
        <w:tabs>
          <w:tab w:val="left" w:pos="8931"/>
        </w:tabs>
        <w:spacing w:after="0" w:line="274" w:lineRule="exact"/>
        <w:ind w:right="940"/>
        <w:jc w:val="both"/>
      </w:pPr>
      <w:r>
        <w:t>04751А92680, УИН номер</w:t>
      </w:r>
      <w:r>
        <w:t>, назначение платежа: прочие поступления от денежных взысканий (штрафов), зачисляемы</w:t>
      </w:r>
      <w:r>
        <w:t>е в бюджеты субъектов РФ.</w:t>
      </w:r>
    </w:p>
    <w:p w:rsidR="00331F26" w:rsidP="00E921F9">
      <w:pPr>
        <w:pStyle w:val="20"/>
        <w:shd w:val="clear" w:color="auto" w:fill="auto"/>
        <w:tabs>
          <w:tab w:val="left" w:pos="8931"/>
        </w:tabs>
        <w:spacing w:after="0" w:line="274" w:lineRule="exact"/>
        <w:ind w:right="940" w:firstLine="760"/>
        <w:jc w:val="both"/>
      </w:pPr>
      <w:r>
        <w:t>В соответствии с ч. 1 ст.32.2 КоАП РФ - административный штраф должен быть уплачен лицом, привлеченным к административной ответственности не позднее 60 (шестидесяти) дней со дня вступления постановления о наложении штрафа в законн</w:t>
      </w:r>
      <w:r>
        <w:t>ую силу.</w:t>
      </w:r>
    </w:p>
    <w:p w:rsidR="00331F26" w:rsidP="00E921F9">
      <w:pPr>
        <w:pStyle w:val="20"/>
        <w:shd w:val="clear" w:color="auto" w:fill="auto"/>
        <w:tabs>
          <w:tab w:val="left" w:pos="8931"/>
        </w:tabs>
        <w:spacing w:after="0" w:line="274" w:lineRule="exact"/>
        <w:ind w:firstLine="760"/>
        <w:jc w:val="both"/>
      </w:pPr>
      <w:r>
        <w:t xml:space="preserve"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штрафа, либо административный арест на срок до пятнадцати суток, либо обязательные работы </w:t>
      </w:r>
      <w:r>
        <w:rPr>
          <w:rStyle w:val="216pt"/>
        </w:rPr>
        <w:t>К</w:t>
      </w:r>
      <w:r>
        <w:rPr>
          <w:rStyle w:val="216pt"/>
        </w:rPr>
        <w:t>о</w:t>
      </w:r>
      <w:r>
        <w:rPr>
          <w:rStyle w:val="216pt"/>
        </w:rPr>
        <w:t xml:space="preserve"> </w:t>
      </w:r>
      <w:r>
        <w:t>на</w:t>
      </w:r>
      <w:r>
        <w:t xml:space="preserve"> срок до 50 часов.</w:t>
      </w:r>
    </w:p>
    <w:p w:rsidR="00331F26" w:rsidP="00E921F9">
      <w:pPr>
        <w:pStyle w:val="20"/>
        <w:shd w:val="clear" w:color="auto" w:fill="auto"/>
        <w:tabs>
          <w:tab w:val="left" w:pos="8931"/>
        </w:tabs>
        <w:spacing w:after="0" w:line="274" w:lineRule="exact"/>
        <w:ind w:firstLine="760"/>
        <w:jc w:val="both"/>
      </w:pPr>
      <w:r>
        <w:t xml:space="preserve">Документ, свидетельствующий об уплате штрафа предоставить в судебный участок № </w:t>
      </w:r>
      <w:r>
        <w:t>91 по адресу: г. Феодосия, ул. Земская, 10.</w:t>
      </w:r>
    </w:p>
    <w:p w:rsidR="00331F26" w:rsidP="00E921F9">
      <w:pPr>
        <w:pStyle w:val="20"/>
        <w:shd w:val="clear" w:color="auto" w:fill="auto"/>
        <w:spacing w:after="207" w:line="274" w:lineRule="exact"/>
        <w:ind w:right="61" w:firstLine="760"/>
        <w:jc w:val="both"/>
      </w:pPr>
      <w:r>
        <w:rPr>
          <w:noProof/>
        </w:rPr>
        <mc:AlternateContent>
          <mc:Choice Requires="wps">
            <w:drawing>
              <wp:anchor distT="0" distB="735330" distL="63500" distR="2033270" simplePos="0" relativeHeight="251658240" behindDoc="1" locked="0" layoutInCell="1" allowOverlap="1">
                <wp:simplePos x="0" y="0"/>
                <wp:positionH relativeFrom="margin">
                  <wp:posOffset>-273050</wp:posOffset>
                </wp:positionH>
                <wp:positionV relativeFrom="paragraph">
                  <wp:posOffset>26035</wp:posOffset>
                </wp:positionV>
                <wp:extent cx="635" cy="342900"/>
                <wp:effectExtent l="0" t="0" r="2540" b="3810"/>
                <wp:wrapSquare wrapText="right"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F26">
                            <w:pPr>
                              <w:pStyle w:val="20"/>
                              <w:shd w:val="clear" w:color="auto" w:fill="auto"/>
                              <w:spacing w:after="0" w:line="24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5" type="#_x0000_t202" style="width:0.05pt;height:27pt;margin-top:2.05pt;margin-left:-21.5pt;mso-height-percent:0;mso-height-relative:page;mso-position-horizontal-relative:margin;mso-width-percent:0;mso-width-relative:page;mso-wrap-distance-bottom:57.9pt;mso-wrap-distance-left:5pt;mso-wrap-distance-right:160.1pt;mso-wrap-distance-top:0;mso-wrap-style:square;position:absolute;visibility:visible;v-text-anchor:top;z-index:-251657216" filled="f" stroked="f">
                <v:textbox inset="0,0,0,0">
                  <w:txbxContent>
                    <w:p w:rsidR="00331F26">
                      <w:pPr>
                        <w:pStyle w:val="20"/>
                        <w:shd w:val="clear" w:color="auto" w:fill="auto"/>
                        <w:spacing w:after="0" w:line="240" w:lineRule="exact"/>
                      </w:pPr>
                    </w:p>
                  </w:txbxContent>
                </v:textbox>
                <w10:wrap type="square" side="right"/>
              </v:shape>
            </w:pict>
          </mc:Fallback>
        </mc:AlternateContent>
      </w:r>
      <w:r>
        <w:t>Постановление может быть обжаловано в течение 10 суток со дня вручения копии настоящего постановления в Феодосийс</w:t>
      </w:r>
      <w:r>
        <w:t xml:space="preserve">кий городской суд Республики Крым через мирового </w:t>
      </w:r>
      <w:r>
        <w:t>с</w:t>
      </w:r>
      <w:r>
        <w:t>у</w:t>
      </w:r>
      <w:r>
        <w:t>д</w:t>
      </w:r>
      <w:r>
        <w:t>ь</w:t>
      </w:r>
      <w:r>
        <w:t>ю</w:t>
      </w:r>
      <w:r>
        <w:t xml:space="preserve"> </w:t>
      </w:r>
      <w:r>
        <w:t>в</w:t>
      </w:r>
      <w:r>
        <w:t>ы</w:t>
      </w:r>
      <w:r>
        <w:t>н</w:t>
      </w:r>
      <w:r>
        <w:t>е</w:t>
      </w:r>
      <w:r>
        <w:t>с</w:t>
      </w:r>
      <w:r>
        <w:t>ш</w:t>
      </w:r>
      <w:r>
        <w:t>е</w:t>
      </w:r>
      <w:r>
        <w:t>г</w:t>
      </w:r>
      <w:r>
        <w:t>о</w:t>
      </w:r>
      <w:r>
        <w:t xml:space="preserve"> </w:t>
      </w:r>
      <w:r>
        <w:t>п</w:t>
      </w:r>
      <w:r>
        <w:t>о</w:t>
      </w:r>
      <w:r>
        <w:t>с</w:t>
      </w:r>
      <w:r>
        <w:t>т</w:t>
      </w:r>
      <w:r>
        <w:t>а</w:t>
      </w:r>
      <w:r>
        <w:t>н</w:t>
      </w:r>
      <w:r>
        <w:t>о</w:t>
      </w:r>
      <w:r>
        <w:t>в</w:t>
      </w:r>
      <w:r>
        <w:t>л</w:t>
      </w:r>
      <w:r>
        <w:t>е</w:t>
      </w:r>
      <w:r>
        <w:t>н</w:t>
      </w:r>
      <w:r>
        <w:t>и</w:t>
      </w:r>
      <w:r>
        <w:t>е</w:t>
      </w:r>
      <w:r>
        <w:t>.</w:t>
      </w:r>
    </w:p>
    <w:p w:rsidR="00E921F9" w:rsidP="00E921F9">
      <w:pPr>
        <w:pStyle w:val="20"/>
        <w:shd w:val="clear" w:color="auto" w:fill="auto"/>
        <w:spacing w:after="207" w:line="274" w:lineRule="exact"/>
        <w:ind w:right="61" w:firstLine="760"/>
        <w:jc w:val="both"/>
      </w:pPr>
    </w:p>
    <w:p w:rsidR="00E921F9" w:rsidP="00E921F9">
      <w:pPr>
        <w:pStyle w:val="20"/>
        <w:shd w:val="clear" w:color="auto" w:fill="auto"/>
        <w:spacing w:after="207" w:line="274" w:lineRule="exact"/>
        <w:ind w:right="61" w:firstLine="760"/>
        <w:jc w:val="both"/>
      </w:pPr>
      <w:r>
        <w:t>Мировой судья                                                   Н.В. Воробьёва</w:t>
      </w:r>
    </w:p>
    <w:p w:rsidR="00E921F9" w:rsidP="00E921F9">
      <w:pPr>
        <w:pStyle w:val="20"/>
        <w:shd w:val="clear" w:color="auto" w:fill="auto"/>
        <w:spacing w:after="207" w:line="274" w:lineRule="exact"/>
        <w:ind w:right="61" w:firstLine="760"/>
        <w:jc w:val="both"/>
      </w:pPr>
    </w:p>
    <w:p w:rsidR="00E921F9" w:rsidP="00E921F9">
      <w:pPr>
        <w:pStyle w:val="20"/>
        <w:shd w:val="clear" w:color="auto" w:fill="auto"/>
        <w:spacing w:after="0" w:line="240" w:lineRule="exact"/>
      </w:pPr>
    </w:p>
    <w:p w:rsidR="00E921F9" w:rsidP="00E921F9">
      <w:pPr>
        <w:pStyle w:val="20"/>
        <w:shd w:val="clear" w:color="auto" w:fill="auto"/>
        <w:spacing w:after="0" w:line="240" w:lineRule="exact"/>
      </w:pPr>
    </w:p>
    <w:sectPr w:rsidSect="00E921F9">
      <w:pgSz w:w="11900" w:h="16840"/>
      <w:pgMar w:top="861" w:right="498" w:bottom="1056" w:left="789" w:header="0" w:footer="3" w:gutter="1196"/>
      <w:cols w:space="720"/>
      <w:noEndnote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F26"/>
    <w:rsid w:val="00331F26"/>
    <w:rsid w:val="00E921F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99040E1-CF2D-4C48-8566-B22DC1EC5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Exact">
    <w:name w:val="Основной текст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6pt">
    <w:name w:val="Основной текст (2) + 16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E921F9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921F9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