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51431">
      <w:pPr>
        <w:ind w:left="-1134" w:right="-999" w:firstLine="567"/>
        <w:jc w:val="center"/>
      </w:pPr>
      <w:r>
        <w:t>Дело № 5-91-245/2019</w:t>
      </w:r>
    </w:p>
    <w:p w:rsidR="00A77B3E" w:rsidP="00B51431">
      <w:pPr>
        <w:ind w:left="-1134" w:right="-999" w:firstLine="567"/>
        <w:jc w:val="both"/>
      </w:pPr>
      <w:r>
        <w:t xml:space="preserve">  </w:t>
      </w:r>
    </w:p>
    <w:p w:rsidR="00A77B3E" w:rsidP="00B51431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B51431">
      <w:pPr>
        <w:ind w:left="-1134" w:right="-999" w:firstLine="567"/>
        <w:jc w:val="both"/>
      </w:pPr>
      <w:r>
        <w:t xml:space="preserve">  </w:t>
      </w:r>
    </w:p>
    <w:p w:rsidR="00A77B3E" w:rsidP="00B51431">
      <w:pPr>
        <w:ind w:left="-1134" w:right="-999" w:firstLine="567"/>
        <w:jc w:val="both"/>
      </w:pPr>
      <w:r>
        <w:t xml:space="preserve">              28 июня  2019 года </w:t>
      </w:r>
      <w:r>
        <w:tab/>
      </w:r>
      <w:r>
        <w:tab/>
      </w:r>
      <w:r>
        <w:tab/>
        <w:t xml:space="preserve">                                              г. Феодосия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B51431">
      <w:pPr>
        <w:ind w:left="-1134" w:right="-999" w:firstLine="567"/>
        <w:jc w:val="both"/>
      </w:pPr>
      <w:r>
        <w:t xml:space="preserve"> с участием: лица, в отношении которого ведется производство по делу, </w:t>
      </w:r>
      <w:r>
        <w:t>фио</w:t>
      </w:r>
      <w:r>
        <w:t xml:space="preserve">,    защитника – адвоката </w:t>
      </w:r>
      <w:r>
        <w:t>фио</w:t>
      </w:r>
      <w:r>
        <w:t xml:space="preserve">, </w:t>
      </w:r>
    </w:p>
    <w:p w:rsidR="00A77B3E" w:rsidP="00B51431">
      <w:pPr>
        <w:ind w:left="-1134" w:right="-999" w:firstLine="567"/>
        <w:jc w:val="both"/>
      </w:pPr>
      <w:r>
        <w:t>рассмотрев в открытом с</w:t>
      </w:r>
      <w:r>
        <w:t>удебном заседании дело об административном правонарушении о привлечении к административной ответственности:</w:t>
      </w:r>
    </w:p>
    <w:p w:rsidR="00A77B3E" w:rsidP="00B51431">
      <w:pPr>
        <w:ind w:left="-1134" w:right="-999" w:firstLine="567"/>
        <w:jc w:val="both"/>
      </w:pPr>
      <w:r>
        <w:t>фио</w:t>
      </w:r>
      <w:r>
        <w:t xml:space="preserve">, паспортные данные,  индивидуального предпринимателя, зарегистрированного    по адресу: адрес,   г. Феодосия, Республика Крым,  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center"/>
      </w:pPr>
      <w:r>
        <w:t>УСТАНОВИЛ: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both"/>
      </w:pPr>
      <w:r>
        <w:t xml:space="preserve">  </w:t>
      </w:r>
      <w:r>
        <w:t xml:space="preserve">         </w:t>
      </w:r>
      <w:r>
        <w:t>фио</w:t>
      </w:r>
      <w:r>
        <w:t xml:space="preserve"> в время дата  на  адрес г. Феодосия, 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</w:t>
      </w:r>
      <w:r>
        <w:t xml:space="preserve">казуемого деяния. При этом, </w:t>
      </w:r>
      <w:r>
        <w:t>фио</w:t>
      </w:r>
      <w:r>
        <w:t xml:space="preserve">  ранее в время   дата управлял  движущимся транспортным средством – автомобилем марка автомобиля </w:t>
      </w:r>
      <w:r>
        <w:t>фио</w:t>
      </w:r>
      <w:r>
        <w:t xml:space="preserve"> 108", государственный регистрационный номер В 305 ХК 82 регион, принадлежащим </w:t>
      </w:r>
      <w:r>
        <w:t>фио</w:t>
      </w:r>
      <w:r>
        <w:t>,  т.е. являлся водителем, при этом имел в</w:t>
      </w:r>
      <w:r>
        <w:t>нешние признаки опьянения.</w:t>
      </w:r>
    </w:p>
    <w:p w:rsidR="00A77B3E" w:rsidP="00B51431">
      <w:pPr>
        <w:ind w:left="-1134" w:right="-999" w:firstLine="567"/>
        <w:jc w:val="both"/>
      </w:pPr>
      <w:r>
        <w:t xml:space="preserve"> </w:t>
      </w:r>
      <w:r>
        <w:t>фио</w:t>
      </w:r>
      <w:r>
        <w:t xml:space="preserve"> в судебном заседании разъяснены права, ходатайств и отводов суду он не заявлял,  вину в совершении административного правонарушения не признал, суду пояснил, что   дата  около время   вместе со своим тестем ехал на рыбалку, </w:t>
      </w:r>
      <w:r>
        <w:t xml:space="preserve">по пути заехал на автозаправочную станцию, расположенную  на адрес в г. Феодосия, автомобилем управлял лично он. После остановки транспортного средства и проверки документов, </w:t>
      </w:r>
      <w:r>
        <w:t>фио</w:t>
      </w:r>
      <w:r>
        <w:t xml:space="preserve"> инспектором  ДПС было предложено пройти освидетельствование на состояние алко</w:t>
      </w:r>
      <w:r>
        <w:t xml:space="preserve">гольного опьянения с помощью </w:t>
      </w:r>
      <w:r>
        <w:t>алкотестера</w:t>
      </w:r>
      <w:r>
        <w:t>, на что он ответил отказом и согласился пройти медицинское освидетельствование.  По приезду на Десантников, 5, инспектор ДПС зашел в кабинет медицинского освидетельствования о чем - то поговорил несколько минут с фе</w:t>
      </w:r>
      <w:r>
        <w:t xml:space="preserve">льдшером, затем вышел и сказал </w:t>
      </w:r>
      <w:r>
        <w:t>фио</w:t>
      </w:r>
      <w:r>
        <w:t xml:space="preserve"> зайти, при этом когда </w:t>
      </w:r>
      <w:r>
        <w:t>фиоЮ</w:t>
      </w:r>
      <w:r>
        <w:t xml:space="preserve"> зашел в кабинет, фельдшер молча продолжала заполнять акт, через несколько минут спросив: «Ну что, ты отказываешься от прохождения освидетельствования?», на что </w:t>
      </w:r>
      <w:r>
        <w:t>фио</w:t>
      </w:r>
      <w:r>
        <w:t xml:space="preserve"> ответил, что согласен сдать вс</w:t>
      </w:r>
      <w:r>
        <w:t xml:space="preserve">е необходимые анализы.  Не смотря ни на что, фельдшер сказала «Все с Вами понятно», указала в акте, что </w:t>
      </w:r>
      <w:r>
        <w:t>фио</w:t>
      </w:r>
      <w:r>
        <w:t xml:space="preserve"> отказался от прохождения освидетельствования  и отдала акт инспектору ДПС, в момент составления акта кроме него и фельдшера в кабинете никого не был</w:t>
      </w:r>
      <w:r>
        <w:t xml:space="preserve">о.   </w:t>
      </w:r>
    </w:p>
    <w:p w:rsidR="00A77B3E" w:rsidP="00B51431">
      <w:pPr>
        <w:ind w:left="-1134" w:right="-999" w:firstLine="567"/>
        <w:jc w:val="both"/>
      </w:pPr>
      <w:r>
        <w:t xml:space="preserve">Защитник – адвокат </w:t>
      </w:r>
      <w:r>
        <w:t>фио</w:t>
      </w:r>
      <w:r>
        <w:t xml:space="preserve"> просил суд прекратить производство по делу в связи с отсутствием в действиях </w:t>
      </w:r>
      <w:r>
        <w:t>фио</w:t>
      </w:r>
      <w:r>
        <w:t xml:space="preserve"> состава административного правонарушения, при этом ссылался на то, что при проведении процедуры медицинского освидетельствования на состояние опья</w:t>
      </w:r>
      <w:r>
        <w:t xml:space="preserve">нения  были допущены нарушения, так при составлении акта № 232 от дата понятые не принимали участия, </w:t>
      </w:r>
      <w:r>
        <w:t>видеофиксация</w:t>
      </w:r>
      <w:r>
        <w:t xml:space="preserve"> работы   кабинета медицинского освидетельствования на момент рассмотрения дела в суде не сохранилась, кроме того, фельдшер </w:t>
      </w:r>
      <w:r>
        <w:t>фио</w:t>
      </w:r>
      <w:r>
        <w:t xml:space="preserve"> допустила нару</w:t>
      </w:r>
      <w:r>
        <w:t xml:space="preserve">шения при составлении акта, который заполняется по мере проведения процедуры, при этом из акта представленного суду следует, что </w:t>
      </w:r>
      <w:r>
        <w:t>фио</w:t>
      </w:r>
      <w:r>
        <w:t xml:space="preserve"> отказался сразу же  после установления его личности. </w:t>
      </w:r>
    </w:p>
    <w:p w:rsidR="00A77B3E" w:rsidP="00B51431">
      <w:pPr>
        <w:ind w:left="-1134" w:right="-999" w:firstLine="567"/>
        <w:jc w:val="both"/>
      </w:pPr>
      <w:r>
        <w:t xml:space="preserve">Не смотря на не признание   </w:t>
      </w:r>
      <w:r>
        <w:t>фио</w:t>
      </w:r>
      <w:r>
        <w:t xml:space="preserve">  вины, в подтверждение наличия событи</w:t>
      </w:r>
      <w:r>
        <w:t xml:space="preserve">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B51431">
      <w:pPr>
        <w:ind w:left="-1134" w:right="-999" w:firstLine="567"/>
        <w:jc w:val="both"/>
      </w:pPr>
      <w:r>
        <w:t xml:space="preserve">- допрошенная дата в судебном заседании свидетель </w:t>
      </w:r>
      <w:r>
        <w:t>фио</w:t>
      </w:r>
      <w:r>
        <w:t>,  пояснила суду, что работает в должности  фельдшера</w:t>
      </w:r>
      <w:r>
        <w:t xml:space="preserve"> в «Феодосийском медицинском центре», дата она находилась на смене, ночью  ей  для проведения процедуры медицинского освидетельствования наряд ДПС привез </w:t>
      </w:r>
      <w:r>
        <w:t>фио</w:t>
      </w:r>
      <w:r>
        <w:t xml:space="preserve">, от прохождения процедуры последний отказался. Также </w:t>
      </w:r>
      <w:r>
        <w:t>фио</w:t>
      </w:r>
      <w:r>
        <w:t xml:space="preserve"> суду пояснила, что из-за большого </w:t>
      </w:r>
      <w:r>
        <w:t>количес</w:t>
      </w:r>
      <w:r>
        <w:t xml:space="preserve">тва людей, которых ей привозят сотрудники ГИБДД, вспомнить лично </w:t>
      </w:r>
      <w:r>
        <w:t>фио</w:t>
      </w:r>
      <w:r>
        <w:t xml:space="preserve"> она не может, как и вспомнить, кто кроме них двоих присутствовал в кабинете при составлении акта. Однако, </w:t>
      </w:r>
      <w:r>
        <w:t>фио</w:t>
      </w:r>
      <w:r>
        <w:t xml:space="preserve"> свое заключение об отказе </w:t>
      </w:r>
      <w:r>
        <w:t>фио</w:t>
      </w:r>
      <w:r>
        <w:t xml:space="preserve"> дата в время пройти медицинское освидетельствов</w:t>
      </w:r>
      <w:r>
        <w:t xml:space="preserve">ание   подтверждает, так как такой вывод мог быть сделать только в случае реального отказа от прохождения медицинского освидетельствования, неприязненных отношений с </w:t>
      </w:r>
      <w:r>
        <w:t>фио</w:t>
      </w:r>
      <w:r>
        <w:t xml:space="preserve"> у нее нет, как и иного повода его оговаривать. По поводу заполнения акта </w:t>
      </w:r>
      <w:r>
        <w:t>фио</w:t>
      </w:r>
      <w:r>
        <w:t xml:space="preserve"> пояснила,</w:t>
      </w:r>
      <w:r>
        <w:t xml:space="preserve"> что в случае отказа от прохождения освидетельствования на любой из четырех предусмотренных стадий  заполнение акта прерывается;</w:t>
      </w:r>
    </w:p>
    <w:p w:rsidR="00A77B3E" w:rsidP="00B51431">
      <w:pPr>
        <w:ind w:left="-1134" w:right="-999" w:firstLine="567"/>
        <w:jc w:val="both"/>
      </w:pPr>
      <w:r>
        <w:t xml:space="preserve">- протокол об административном правонарушении </w:t>
      </w:r>
      <w:r>
        <w:t>фио</w:t>
      </w:r>
      <w:r>
        <w:t xml:space="preserve"> серии 82 АП № 006982 от дата, с указанием сведений о наличии у </w:t>
      </w:r>
      <w:r>
        <w:t>фио</w:t>
      </w:r>
      <w:r>
        <w:t xml:space="preserve"> водительск</w:t>
      </w:r>
      <w:r>
        <w:t xml:space="preserve">ого удостоверения, т.е. права управления транспортными средствами; </w:t>
      </w:r>
    </w:p>
    <w:p w:rsidR="00A77B3E" w:rsidP="00B51431">
      <w:pPr>
        <w:ind w:left="-1134" w:right="-999" w:firstLine="567"/>
        <w:jc w:val="both"/>
      </w:pPr>
      <w:r>
        <w:t xml:space="preserve">- протокол  82 ОТ телефон об отстранении  от управления транспортным средством, составленным дата с применением видеозаписи; </w:t>
      </w:r>
    </w:p>
    <w:p w:rsidR="00A77B3E" w:rsidP="00B51431">
      <w:pPr>
        <w:ind w:left="-1134" w:right="-999" w:firstLine="567"/>
        <w:jc w:val="both"/>
      </w:pPr>
      <w:r>
        <w:t xml:space="preserve">- протокол 50 МВ телефон о направлении  </w:t>
      </w:r>
      <w:r>
        <w:t>фио</w:t>
      </w:r>
      <w:r>
        <w:t xml:space="preserve"> на медицинское осв</w:t>
      </w:r>
      <w:r>
        <w:t xml:space="preserve">идетельствование,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прохождения освидетельствования на  состояние алко</w:t>
      </w:r>
      <w:r>
        <w:t xml:space="preserve">гольного опьянения; </w:t>
      </w:r>
    </w:p>
    <w:p w:rsidR="00A77B3E" w:rsidP="00B51431">
      <w:pPr>
        <w:ind w:left="-1134" w:right="-999" w:firstLine="567"/>
        <w:jc w:val="both"/>
      </w:pPr>
      <w:r>
        <w:t>- акт  медицинского освидетельствования на состояние  опьянения № 232 от дата;</w:t>
      </w:r>
    </w:p>
    <w:p w:rsidR="00A77B3E" w:rsidP="00B51431">
      <w:pPr>
        <w:ind w:left="-1134" w:right="-999" w:firstLine="567"/>
        <w:jc w:val="both"/>
      </w:pPr>
      <w:r>
        <w:t>-   видеозапись  к протоколу об АП.</w:t>
      </w:r>
    </w:p>
    <w:p w:rsidR="00A77B3E" w:rsidP="00B51431">
      <w:pPr>
        <w:ind w:left="-1134" w:right="-999"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</w:t>
      </w:r>
      <w:r>
        <w:t xml:space="preserve"> Российской Федерации об административных правонарушениях, признаны допустимыми и достоверными.</w:t>
      </w:r>
    </w:p>
    <w:p w:rsidR="00A77B3E" w:rsidP="00B51431">
      <w:pPr>
        <w:ind w:left="-1134" w:right="-999"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</w:t>
      </w:r>
      <w:r>
        <w:t>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B51431">
      <w:pPr>
        <w:ind w:left="-1134" w:right="-999"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B51431">
      <w:pPr>
        <w:ind w:left="-1134" w:right="-999" w:firstLine="567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</w:t>
      </w:r>
      <w:r>
        <w:t xml:space="preserve"> для предъявления </w:t>
      </w:r>
      <w:r>
        <w:t>фио</w:t>
      </w:r>
      <w:r>
        <w:t xml:space="preserve">, который управлял  ТС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B51431">
      <w:pPr>
        <w:ind w:left="-1134" w:right="-999" w:firstLine="567"/>
        <w:jc w:val="both"/>
      </w:pPr>
      <w:r>
        <w:t xml:space="preserve"> Соглас</w:t>
      </w:r>
      <w:r>
        <w:t xml:space="preserve">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B51431">
      <w:pPr>
        <w:ind w:left="-1134" w:right="-999" w:firstLine="567"/>
        <w:jc w:val="both"/>
      </w:pPr>
      <w:r>
        <w:t xml:space="preserve">В соответствии с </w:t>
      </w:r>
      <w:r>
        <w:t>ч</w:t>
      </w:r>
      <w:r>
        <w:t xml:space="preserve">. 2 ст. 27.12 </w:t>
      </w:r>
      <w:r>
        <w:t>КоАП</w:t>
      </w:r>
      <w:r>
        <w:t xml:space="preserve"> РФ, освидетельствование на состояние алкогольного опьянения, </w:t>
      </w:r>
      <w:r>
        <w:t xml:space="preserve">направление на медицинское </w:t>
      </w:r>
      <w:r>
        <w:t>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</w:t>
      </w:r>
      <w:r>
        <w:t>а, в присутствии двух понятых либо с применением видеозаписи.</w:t>
      </w:r>
    </w:p>
    <w:p w:rsidR="00A77B3E" w:rsidP="00B51431">
      <w:pPr>
        <w:ind w:left="-1134" w:right="-999" w:firstLine="567"/>
        <w:jc w:val="both"/>
      </w:pPr>
      <w:r>
        <w:t xml:space="preserve"> Мировым судьёй установлено, что процедура освидетельствования на состояние алкогольного опьянения и  направление на медицинское освидетельствование осуществлялись с применением видеозаписи.</w:t>
      </w:r>
    </w:p>
    <w:p w:rsidR="00A77B3E" w:rsidP="00B51431">
      <w:pPr>
        <w:ind w:left="-1134" w:right="-999" w:firstLine="567"/>
        <w:jc w:val="both"/>
      </w:pPr>
      <w:r>
        <w:t xml:space="preserve"> Ис</w:t>
      </w:r>
      <w:r>
        <w:t>ходя из вышеизложенного, действующее законодательство не предусматривает в качестве обязательного условия участие понятых или применение видеозаписи непосредственно в момент проведения процедуры медицинского освидетельствования, как и  в момент фиксации от</w:t>
      </w:r>
      <w:r>
        <w:t>каза от прохождения такой процедуры.</w:t>
      </w:r>
    </w:p>
    <w:p w:rsidR="00A77B3E" w:rsidP="00B51431">
      <w:pPr>
        <w:ind w:left="-1134" w:right="-999" w:firstLine="567"/>
        <w:jc w:val="both"/>
      </w:pPr>
      <w:r>
        <w:t xml:space="preserve">Мировым судьёй установлено, что </w:t>
      </w:r>
      <w:r>
        <w:t>видеофиксация</w:t>
      </w:r>
      <w:r>
        <w:t xml:space="preserve">, которая проводится в кабинете </w:t>
      </w:r>
      <w:r>
        <w:t>медосвидетельствования</w:t>
      </w:r>
      <w:r>
        <w:t>, обновляется каждые тридцать пять суток и на день рассмотрения дела в суде не сохранилась, однако как то предусматривае</w:t>
      </w:r>
      <w:r>
        <w:t xml:space="preserve">т Приказ Минздрава России от дата N 933н "О порядке проведения медицинского освидетельствования на состояние опьянения (алкогольного, наркотического или иного токсического)", такая </w:t>
      </w:r>
      <w:r>
        <w:t>видеофиксация</w:t>
      </w:r>
      <w:r>
        <w:t xml:space="preserve"> не является обязательной. </w:t>
      </w:r>
    </w:p>
    <w:p w:rsidR="00A77B3E" w:rsidP="00B51431">
      <w:pPr>
        <w:ind w:left="-1134" w:right="-999" w:firstLine="567"/>
        <w:jc w:val="both"/>
      </w:pPr>
      <w:r>
        <w:t xml:space="preserve">Учитывая то, что свидетель </w:t>
      </w:r>
      <w:r>
        <w:t>фио</w:t>
      </w:r>
      <w:r>
        <w:t xml:space="preserve"> в х</w:t>
      </w:r>
      <w:r>
        <w:t xml:space="preserve">оде судебного  разбирательства подтвердила свое заключение об отказе </w:t>
      </w:r>
      <w:r>
        <w:t>фио</w:t>
      </w:r>
      <w:r>
        <w:t xml:space="preserve"> пройти медицинское освидетельствование, в этой части доводы стороны защиты суд считает не состоятельными.</w:t>
      </w:r>
    </w:p>
    <w:p w:rsidR="00A77B3E" w:rsidP="00B51431">
      <w:pPr>
        <w:ind w:left="-1134" w:right="-999" w:firstLine="567"/>
        <w:jc w:val="both"/>
      </w:pPr>
      <w:r>
        <w:t xml:space="preserve">          Кроме того, мировым судьёй установлено, что медицинское заключение </w:t>
      </w:r>
      <w:r>
        <w:t xml:space="preserve">"от медицинского освидетельствования отказался" выносится в четырех случаях: отказ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отказ </w:t>
      </w:r>
      <w:r>
        <w:t>освидетельствуемого</w:t>
      </w:r>
      <w:r>
        <w:t xml:space="preserve"> при проведении медицинского освидетельствования от о</w:t>
      </w:r>
      <w:r>
        <w:t>смотра врачом-специалистом (фельдшером), от любого инструментального или лабораторных исследований, предусмотренных пунктом 4 настоящего Порядка; фальсификация выдоха;  фальсификация пробы биологического объекта (мочи).</w:t>
      </w:r>
    </w:p>
    <w:p w:rsidR="00A77B3E" w:rsidP="00B51431">
      <w:pPr>
        <w:ind w:left="-1134" w:right="-999" w:firstLine="567"/>
        <w:jc w:val="both"/>
      </w:pPr>
      <w:r>
        <w:t xml:space="preserve">         При этом, в любом из этих с</w:t>
      </w:r>
      <w:r>
        <w:t>лучаев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P="00B51431">
      <w:pPr>
        <w:ind w:left="-1134" w:right="-999" w:firstLine="567"/>
        <w:jc w:val="both"/>
      </w:pPr>
      <w:r>
        <w:t xml:space="preserve">            В связи с изложенным, суд не усматривает наличия нарушений, которые могли быть </w:t>
      </w:r>
      <w:r>
        <w:t xml:space="preserve">допущены при составлении акта № 232 от дата </w:t>
      </w:r>
    </w:p>
    <w:p w:rsidR="00A77B3E" w:rsidP="00B51431">
      <w:pPr>
        <w:ind w:left="-1134" w:right="-999"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51431">
      <w:pPr>
        <w:ind w:left="-1134" w:right="-999" w:firstLine="567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</w:t>
      </w:r>
      <w:r>
        <w:t xml:space="preserve">шении которого ведется производство по делу, отсутствие отягчающих или смягчающих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B51431">
      <w:pPr>
        <w:ind w:left="-1134" w:right="-999"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B51431">
      <w:pPr>
        <w:ind w:left="-1134" w:right="-999" w:firstLine="567"/>
        <w:jc w:val="both"/>
      </w:pPr>
      <w:r>
        <w:t xml:space="preserve"> </w:t>
      </w:r>
    </w:p>
    <w:p w:rsidR="00A77B3E" w:rsidP="00B51431">
      <w:pPr>
        <w:ind w:left="-1134" w:right="-999" w:firstLine="567"/>
        <w:jc w:val="center"/>
      </w:pPr>
      <w:r>
        <w:t>ПОСТАНОВИЛ: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both"/>
      </w:pPr>
      <w:r>
        <w:t xml:space="preserve">Гражданина </w:t>
      </w:r>
      <w:r>
        <w:t>фио</w:t>
      </w:r>
      <w:r>
        <w:t xml:space="preserve"> признать вино</w:t>
      </w:r>
      <w:r>
        <w:t xml:space="preserve">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B51431">
      <w:pPr>
        <w:ind w:left="-1134" w:right="-999" w:firstLine="567"/>
        <w:jc w:val="both"/>
      </w:pPr>
      <w:r>
        <w:t>Реквизи</w:t>
      </w:r>
      <w:r>
        <w:t>ты для оплаты штрафа: 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18810491195000003052, КБК</w:t>
      </w:r>
      <w:r>
        <w:t xml:space="preserve"> 18811630020016000140. </w:t>
      </w:r>
    </w:p>
    <w:p w:rsidR="00A77B3E" w:rsidP="00B51431">
      <w:pPr>
        <w:ind w:left="-1134" w:right="-999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51431">
      <w:pPr>
        <w:ind w:left="-1134" w:right="-999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</w:t>
      </w:r>
      <w:r>
        <w:t>ия в законную силу.</w:t>
      </w:r>
    </w:p>
    <w:p w:rsidR="00A77B3E" w:rsidP="00B51431">
      <w:pPr>
        <w:ind w:left="-1134" w:right="-999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t xml:space="preserve">ицо, лишенное специального права, должно сдать </w:t>
      </w:r>
      <w:r>
        <w:t>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B51431">
      <w:pPr>
        <w:ind w:left="-1134" w:right="-999" w:firstLine="567"/>
        <w:jc w:val="both"/>
      </w:pPr>
      <w:r>
        <w:t xml:space="preserve">В случае уклонения лица, </w:t>
      </w:r>
      <w:r>
        <w:t>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</w:t>
      </w:r>
      <w: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</w:t>
      </w:r>
      <w:r>
        <w:t xml:space="preserve">одской суд Республики Крым.  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both"/>
      </w:pPr>
      <w:r>
        <w:t>Мировой судья                              /подпись/                            Н.В. Воробьёва</w:t>
      </w:r>
    </w:p>
    <w:p w:rsidR="00A77B3E" w:rsidP="00B51431">
      <w:pPr>
        <w:ind w:left="-1134" w:right="-999" w:firstLine="567"/>
        <w:jc w:val="both"/>
      </w:pPr>
      <w:r>
        <w:t xml:space="preserve"> </w:t>
      </w:r>
    </w:p>
    <w:p w:rsidR="00A77B3E" w:rsidP="00B51431">
      <w:pPr>
        <w:ind w:left="-1134" w:right="-999" w:firstLine="567"/>
        <w:jc w:val="both"/>
      </w:pPr>
    </w:p>
    <w:p w:rsidR="00A77B3E" w:rsidP="00B51431">
      <w:pPr>
        <w:ind w:left="-1134" w:right="-999" w:firstLine="567"/>
        <w:jc w:val="both"/>
      </w:pPr>
    </w:p>
    <w:sectPr w:rsidSect="00B51431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3F0"/>
    <w:rsid w:val="007163F0"/>
    <w:rsid w:val="00A114C6"/>
    <w:rsid w:val="00A77B3E"/>
    <w:rsid w:val="00B51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3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