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5</w:t>
      </w:r>
    </w:p>
    <w:p w:rsidR="00A77B3E"/>
    <w:p w:rsidR="00A77B3E">
      <w:r>
        <w:t>УИД   91MS0091-телефон-телефон</w:t>
      </w:r>
    </w:p>
    <w:p w:rsidR="00A77B3E">
      <w:r>
        <w:t xml:space="preserve"> Дело № 5-91-258/2026  </w:t>
      </w:r>
    </w:p>
    <w:p w:rsidR="00A77B3E">
      <w:r>
        <w:t xml:space="preserve">              П О С Т А Н О В Л Е Н И Е </w:t>
      </w:r>
    </w:p>
    <w:p w:rsidR="00A77B3E">
      <w:r>
        <w:t xml:space="preserve">     дата                                                                                                      адрес</w:t>
      </w:r>
    </w:p>
    <w:p w:rsidR="00A77B3E"/>
    <w:p w:rsidR="00A77B3E">
      <w:r>
        <w:t xml:space="preserve"> 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  </w:t>
      </w:r>
    </w:p>
    <w:p w:rsidR="00A77B3E">
      <w:r>
        <w:t xml:space="preserve"> с участием представителя лица, в отношении которого ведется производство по делу об административном правонарушении фио - фио</w:t>
      </w:r>
    </w:p>
    <w:p w:rsidR="00A77B3E">
      <w:r>
        <w:t xml:space="preserve">              рассмотрев в открытом судебном заседании дело об административном правонарушении о привлечении к административной ответственности:</w:t>
      </w:r>
    </w:p>
    <w:p w:rsidR="00A77B3E">
      <w:r>
        <w:t xml:space="preserve">             фио, паспортные данные, гражданина Российской Федерации, паспортные данные, выдан Федеральной миграционной службой,  дата выдачи дата, зарегистрированного по адресу: адрес, адрес,  </w:t>
      </w:r>
    </w:p>
    <w:p w:rsidR="00A77B3E">
      <w:r>
        <w:t xml:space="preserve">           в совершении правонарушения, предусмотренного ч. 1 ст.  12.26 КоАП РФ,</w:t>
      </w:r>
    </w:p>
    <w:p w:rsidR="00A77B3E"/>
    <w:p w:rsidR="00A77B3E">
      <w:r>
        <w:t>УСТАНОВИЛ:</w:t>
      </w:r>
    </w:p>
    <w:p w:rsidR="00A77B3E"/>
    <w:p w:rsidR="00A77B3E">
      <w:r>
        <w:t xml:space="preserve">          фио совершил административное правонарушение, предусмотренное ч. 1 ст. 12.26 КоАП РФ -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деяния, при следующих обстоятельствах:</w:t>
      </w:r>
    </w:p>
    <w:p w:rsidR="00A77B3E">
      <w:r>
        <w:t>фио в время дата по адресу: адрес, адрес, адрес,  управляя транспортным средством Митцубиси Лансер г.н. К 754 ТА 82 регион, в нарушение п. 2.3.2 ПДД РФ, водитель фио не выполнил законного требования уполномоченного должностного лица о прохождении медицинского освидетельствования на состояние опьянения. Данные действия не содержат уголовно наказуемого деяния.</w:t>
      </w:r>
    </w:p>
    <w:p w:rsidR="00A77B3E">
      <w:r>
        <w:t xml:space="preserve">В судебное заседание фио, не явился, извещен надлежаще о времени и месте слушания дела, об уважительности причин неявки не сообщил, заявлений либо ходатайств не поступало.  </w:t>
      </w:r>
    </w:p>
    <w:p w:rsidR="00A77B3E">
      <w:r>
        <w:t xml:space="preserve">В судебном заседании представитель фио - фио пояснил, что доводы указанные в пояснения по данному делу поддерживает в полном объеме, а именно, что в нарушение требований пункта 4 Правил перед освидетельствованием на состояние алкогольного опьянения должностное лицо не проинформировало фио о порядке освидетельствования с применением средства измерений (в соответствии с руководством по эксплуатации средства измерений), о наличии сведений о результатах поверки этого средства измерений в Федеральном информационном фонде по обеспечению единства измерений. Следовательно, был нарушен порядок освидетельствования лица на состояние опьянения установленных Правила. Также видео файл «протокол отстранения и продутие на месте» содержит информацию о предложении должностного лица пройти освидетельствование с помощью прибора «Алкотестер». Наряду с этим, при подготовке прибора к работе, инспектор первым действием включает прибор и после появления на дисплее сообщения «Готов», вставляет мундштук в держатель анализатора, что является нарушением руководства по эксплуатации прибора и как следствие нарушение п. 5 Правил. </w:t>
      </w:r>
    </w:p>
    <w:p w:rsidR="00A77B3E">
      <w:r>
        <w:t xml:space="preserve">Исходя из положений ч. 1 ст. 1.6 КоАП РФ обеспечение законности при применение мер административного принуждения предполагает не только наличие законных оснований для применения административного наказания, но и соблюдение установленного законом порядка привлечения лица к административной ответственности. В силу положений ч. 1 и ч. 4 ст. 1.5 КоАП РФ лицо подлежит административной ответственности только за те административные правонарушения, в отношении которых установлена его вина. Неустранимые сомнения в виновности лица, привлекаемого к административной ответственности, толкуются в пользу этого лица. Таким образом, в действиях фио отсутствует состав административного правонарушения, предусмотренного ч. 1 ст. 12.26 КоАП РФ, поэтому необходимо прекратить дело об административном правонарушении предусмотренном ч. 1 ст. 12.26 КоАП РФ, в отношении фио, по основанию предусмотренному п. 2 ч. 1 ст. 24.5 КоАП РФ – за отсутствием состава административного правонарушения. </w:t>
      </w:r>
    </w:p>
    <w:p w:rsidR="00A77B3E">
      <w:r>
        <w:t xml:space="preserve">В судебном заседании инспектор ДПС ОГИБДД ОМВД РФ по адрес В.С. обстостельства указанные в рапорте подтвердил в полном объеме, а именно, что дата при надзоре за дорожным движением совместно с инспектором Ермаковым на адрес, адрес адрес, был остановлен автомобиль Митсубиси Лансер г.н. К 754 ТА 82 регион, под управлением фиоА, у которого при проверке документов были выявлены признаки опьянения – поведение не соответствующее обстановке. Гражданину фио были разъяснены его права, предусмотренные ст. 51 Конституции и ст. 25.1  КоАП РФ. Потом фио предложено пройти освидетельствование на состояние алкогольного опьянения при помощи алкотестера на месте.   В виду наличия оснований полагать, что водитель транспортного средства, находится в состоянии опьянения и отрицательном результате освидетельствования на состояние алкогольного опьянения, он был направлен на медицинское освидетельствование на состояние опьянения, Однако фио отказался. В отношении водителя фио в его присутствии был составлен протокол об административном правонарушении по ч. 1 ст. 12.26 КоАП РФ, а транспортное средство передано другому лицу, для постановки по месту жительства. В ходе освидетельствования на состояние опьянения гражданина фио был в полном объеме соблюден порядок освидетельствования лица на состояние опьянения.  </w:t>
      </w:r>
    </w:p>
    <w:p w:rsidR="00A77B3E">
      <w:r>
        <w:t xml:space="preserve">Исследовав материалы дела, суд пришел к следующим выводам.     </w:t>
      </w:r>
    </w:p>
    <w:p w:rsidR="00A77B3E">
      <w:r>
        <w:t xml:space="preserve">В подтверждение наличия события административного правонарушения, предусмотренного ч. 1 ст. 12.26 КоАП РФ, и виновности фио в его совершении представлены следующие доказательства: </w:t>
      </w:r>
    </w:p>
    <w:p w:rsidR="00A77B3E">
      <w:r>
        <w:t xml:space="preserve">           - протокол об административном правонарушении серии 82 АП № 313357 от дата в отношении фио с указанием места, времени и события вменяемого правонарушения, его квалификации по ч. 1 ст. 12.26 КоАП РФ;      </w:t>
      </w:r>
    </w:p>
    <w:p w:rsidR="00A77B3E">
      <w:r>
        <w:t xml:space="preserve">- протокол  82 ОТ № 085465 от дата об отстранении  от управления транспортным средством, составленным   с применением видеозаписи (признаки опьянения – поведение не соответствующее обстановке); </w:t>
      </w:r>
    </w:p>
    <w:p w:rsidR="00A77B3E">
      <w:r>
        <w:t xml:space="preserve">- актом 82 АО № 037777 от дата освидетельствования на состояние алкогольного опьянения фио, </w:t>
      </w:r>
    </w:p>
    <w:p w:rsidR="00A77B3E">
      <w:r>
        <w:t xml:space="preserve">- протокол адрес  № 029523 о направлении фио на  медицинское освидетельствование, составленным дата с применением видеозаписи, в котором сделана отметка: наличие достаточных оснований полагать, что водитель транспортного средства находится в состояние опьянения, и отрицательный результата освидетельствования на состояние алкогольного опьянения; </w:t>
      </w:r>
    </w:p>
    <w:p w:rsidR="00A77B3E">
      <w:r>
        <w:t xml:space="preserve">- протокол 82 ПЗ № 085291 от дата о задержании транспортного средства; </w:t>
      </w:r>
    </w:p>
    <w:p w:rsidR="00A77B3E">
      <w:r>
        <w:t>- справкой ФИС ГИБДД-М в отношении фио; видеозапись  к протоколу об АП; рапортом инспектора фио от дата.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В силу пункта 2.3.2 Правил дорожного движения Российской Федерации, утвержденных Постановлением Правительства Российской Федерации от дата № 1090, водитель механического транспортного средства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A77B3E">
      <w:r>
        <w:t>В соответствии с частью 1 статьи 12.26 Кодекса Российской Федерации об административных правонарушениях административным правонарушением признается невыполнение водителем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(бездействия) не содержат уголовно наказуемого деяния.</w:t>
      </w:r>
    </w:p>
    <w:p w:rsidR="00A77B3E">
      <w:r>
        <w:t>Согласно ч. 1 ст. 26.2 КоАП РФ, доказательствами по делу об административном правонарушении являются любые фактические данные, на основании которых судья, в производстве которого находится дело, устанавливает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A77B3E">
      <w:r>
        <w:t>В соответствии с ч. 2 ст. 27.12 КоАП РФ, освидетельствование на состояние алкогольного опьянения, направление на медицинское освидетельствование на состояние опьянения осуществляются должностными лицами,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вида, в присутствии двух понятых либо с применением видеозаписи.</w:t>
      </w:r>
    </w:p>
    <w:p w:rsidR="00A77B3E">
      <w:r>
        <w:t>Мировым судьёй установлено, что направление фио на медицинское освидетельствование на состояние опьянения осуществлялось должностным лицом   с применением видеозаписи.</w:t>
      </w:r>
    </w:p>
    <w:p w:rsidR="00A77B3E">
      <w:r>
        <w:t>Меры обеспечения производства по делу об административном правонарушении применены в соответствии с требованиями статьи 27.12 КоАП РФ, видео-фиксация при отстранении от управления транспортным средством и направлении на медицинское освидетельствование на состояние опьянения должностным лицом обеспечена.</w:t>
      </w:r>
    </w:p>
    <w:p w:rsidR="00A77B3E">
      <w:r>
        <w:t>Содержание диска с видеозаписью согласуется с материалами дела и дополняет их, сомнений в производстве видеосъемки во время и месте, указанных в процессуальных документах не имеется. Видеозапись получена в соответствии с законом, отвечает требованиям относимости, достоверности и допустимости доказательств.</w:t>
      </w:r>
    </w:p>
    <w:p w:rsidR="00A77B3E">
      <w:r>
        <w:t>Доказательств какой-либо заинтересованности сотрудников полиции в оформлении материалов дела об административном правонарушении в представленных материалах не усматривается.</w:t>
      </w:r>
    </w:p>
    <w:p w:rsidR="00A77B3E">
      <w:r>
        <w:t>фио, будучи допущенным к управлению транспортным средством, в силу пункта 1.3 Правил дорожного движения обязан знать и соблюдать относящиеся к нему требования названных Правил, в числе которых требование, приведенное в пункте 2.3.2 Правил об обязательности исполнения требования сотрудника полиции пройти освидетельствование на состояние алкогольного опьянения и медицинское освидетельствование на состояние опьянения.</w:t>
      </w:r>
    </w:p>
    <w:p w:rsidR="00A77B3E">
      <w:r>
        <w:t>Незнание фио правовых последствий отказа от выполнения данного требования не может служить основанием для освобождения его от административной ответственности.</w:t>
      </w:r>
    </w:p>
    <w:p w:rsidR="00A77B3E">
      <w:r>
        <w:t>Давая на основании совокупности собранных доказательств юридическую оценку действий фио, мировой судья считает, что у инспектора, как уполномоченного должностного лица, при установленных в судебном заседании обстоятельствах имелись законные основания для предъявления фио, который управлял  ТС с признаками опьянения, требования о прохождении медицинского освидетельствования,   факты управления транспортным средством и  отказа   от прохождении медицинского освидетельствования установлены судом.</w:t>
      </w:r>
    </w:p>
    <w:p w:rsidR="00A77B3E">
      <w:r>
        <w:t>В соответствии с пунктом 8 Правил направлению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состояние алкогольного опьянения; б) при несогласии с результатами освидетельствования на состояние алкогольного опьянения; в)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A77B3E">
      <w:r>
        <w:t>Согласно разъяснениям Конституционного Суда Российской Федерации (Определение от дата N 876-О) проведение медицинского освидетельствования водителя транспортного средства на состояние опьянения предполагает добровольное участие в этом данного лица. Отказ от выполнения законных требований уполномоченного должностного лица о прохождении такого освидетельствования может выражаться любым способом - как в форме действия, так и в форме бездействия, которые свидетельствуют о том, что водитель не намерен проходить указанное освидетельствование, в частности, предпринимает усилия, препятствующие совершению данного процессуального действия или исключающие возможность его совершения. Соответственно, по смыслу части 1 статьи 12.26 Кодекса Российской Федерации об административных правонарушениях, под невыполнением водителем законного требования о прохождении медицинского освидетельствования понимаются такие действия (бездействие) указанного лица, которые объективно исключают возможность применения данной обеспечительной меры.</w:t>
      </w:r>
    </w:p>
    <w:p w:rsidR="00A77B3E">
      <w:r>
        <w:t>Аналогичная правовая позиция сформулирована в пункте 11 Постановления Пленума Верховного Суда Российской Федерации от дата N 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правонарушениях".</w:t>
      </w:r>
    </w:p>
    <w:p w:rsidR="00A77B3E">
      <w:r>
        <w:t>Данных, свидетельствующих о нарушении инспектором порядка осуществления административных процедур, из материалов дела не усматривается.</w:t>
      </w:r>
    </w:p>
    <w:p w:rsidR="00A77B3E">
      <w:r>
        <w:t xml:space="preserve">В рассматриваемом деле имеющиеся доказательства указывают на то, что фио отказался от прохождения медицинского освидетельствования на состояние опьянения. Данные обстоятельства свидетельствуют о воспрепятствовании фио совершению в его отношении указанной обеспечительной меры и фактическом отказе от прохождения медицинского освидетельствования, что подтверждается материалами дела. </w:t>
      </w:r>
    </w:p>
    <w:p w:rsidR="00A77B3E">
      <w:r>
        <w:t>Таким образом, доводы представителя фио направлены на избежание административной ответственности предусмотренные ч. 1 ст. 12.26 КоАП РФ, и не могут быть приняты судом, в отсутствие доказательств подтверждающие данные доводы, а также опровергаются, видеозаписью, пояснениями инспектора ДПС фио, и приложенными материалами дела.</w:t>
      </w:r>
    </w:p>
    <w:p w:rsidR="00A77B3E">
      <w:r>
        <w:t xml:space="preserve">При изложенных данных и с учетом положений частей 1 и 4 статьи 1.5 КоАП РФ, возможно прийти к безусловному выводу о том, что наличие состава вменяемого фио административного правонарушения в его действиях является доказанным. </w:t>
      </w:r>
    </w:p>
    <w:p w:rsidR="00A77B3E">
      <w:r>
        <w:t>Таким образом, фио совершено административное правонарушение, предусмотренное ст. 12.26 ч. 1 Кодекса РФ об административных правонарушениях – невыполнение водителем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A77B3E">
      <w:r>
        <w:t xml:space="preserve">При назначении наказания суд учитывает характер совершённого правонарушения, личность лица, в отношении которого ведется производство по делу, отсутствие отягчающих и смягчающих административную ответственность обстоятельств.  </w:t>
      </w:r>
    </w:p>
    <w:p w:rsidR="00A77B3E">
      <w:r>
        <w:t>При таких обстоятельствах суд считает необходимым назначить наказание в пределах санкции статьи в виде административного штрафа с минимальным сроком лишения права управления транспортными средствами.</w:t>
      </w:r>
    </w:p>
    <w:p w:rsidR="00A77B3E">
      <w:r>
        <w:t xml:space="preserve">Руководствуясь ст.ст. 12.26,  29.9, 29.10, 29.11 КоАП РФ,-  </w:t>
      </w:r>
    </w:p>
    <w:p w:rsidR="00A77B3E"/>
    <w:p w:rsidR="00A77B3E">
      <w:r>
        <w:t>ПОСТАНОВИЛ:</w:t>
      </w:r>
    </w:p>
    <w:p w:rsidR="00A77B3E"/>
    <w:p w:rsidR="00A77B3E">
      <w:r>
        <w:t xml:space="preserve">фио признать виновным  в совершении правонарушения, предусмотренного ч. 1 ст. 12.26   КоАП РФ, и назначить ему наказание в виде административного штрафа в размере сумма с лишением права управления транспортными средствами сроком на 1 (один) год и 6 (шесть) месяцев. </w:t>
      </w:r>
    </w:p>
    <w:p w:rsidR="00A77B3E">
      <w:r>
        <w:t>Реквизиты для оплаты штрафа:  получатель УФК (ОМВД России по адрес), КПП телефон, ИНН телефон, код ОКТМО телефон, номер счета получателя платежа: 03100643000000017500 в ОКЦ № 7 наименование организации России//УФК по адрес,  БИК телефон, кор./сч. 4010280645370000035, УИН 18810491261400002629, КБК 18811601123010001140.</w:t>
      </w:r>
    </w:p>
    <w:p w:rsidR="00A77B3E">
      <w:r>
        <w:t>Разъяснить  фио,  что в соответствии с ч. 1 ст. 20.25 КоАП РФ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         Документ, подтверждающий уплату штрафа, 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 xml:space="preserve">         Срок лишения фио специального права исчислять с момента вступления настоящего постановления в законную силу. </w:t>
      </w:r>
    </w:p>
    <w:p w:rsidR="00A77B3E">
      <w:r>
        <w:t xml:space="preserve"> Разъяснить фио,  что в силу положений ч.ч. 1.1 и 2 ст. 32.7 КоАП РФ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водительское удостоверение в орган, исполняющий этот вид административного наказания (в ОГИБДД ОМВД России по месту жительства), а в случае его утраты, заявить об этом в указанный орган в тот же срок.</w:t>
      </w:r>
    </w:p>
    <w:p w:rsidR="00A77B3E">
      <w:r>
        <w:t xml:space="preserve">  В случае уклонения лица, лишенного специального права, от сдачи соответствующего удостоверения 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77B3E">
      <w:r>
        <w:t xml:space="preserve">Постановление может быть обжаловано в течение 10 дней со дня вручения или получения копии  настоящего постановления в Феодосийский городской суд адрес. </w:t>
      </w:r>
    </w:p>
    <w:p w:rsidR="00A77B3E"/>
    <w:p w:rsidR="00A77B3E"/>
    <w:p w:rsidR="00A77B3E">
      <w:r>
        <w:t>Мировой судья                                             (подпись)                                                    фио</w:t>
      </w:r>
    </w:p>
    <w:p w:rsidR="00A77B3E"/>
    <w:p w:rsidR="00A77B3E">
      <w:r>
        <w:t>Копия верна:</w:t>
      </w:r>
    </w:p>
    <w:p w:rsidR="00A77B3E">
      <w:r>
        <w:t xml:space="preserve">Судья:                                 фио     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