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D3CDA">
      <w:pPr>
        <w:ind w:left="-567" w:firstLine="567"/>
        <w:jc w:val="both"/>
      </w:pPr>
      <w:r>
        <w:t xml:space="preserve">                                                                   </w:t>
      </w:r>
      <w:r>
        <w:t xml:space="preserve">                                                     Дело № 5-91-263/2019</w:t>
      </w:r>
    </w:p>
    <w:p w:rsidR="00A77B3E" w:rsidP="000D3CDA">
      <w:pPr>
        <w:ind w:left="-567" w:firstLine="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0D3CDA">
      <w:pPr>
        <w:ind w:left="-567" w:firstLine="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0D3CDA">
      <w:pPr>
        <w:ind w:left="-567" w:firstLine="567"/>
        <w:jc w:val="both"/>
      </w:pPr>
    </w:p>
    <w:p w:rsidR="00A77B3E" w:rsidP="000D3CDA">
      <w:pPr>
        <w:ind w:left="-567" w:firstLine="567"/>
        <w:jc w:val="both"/>
      </w:pPr>
      <w:r>
        <w:t>14 июня 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0D3CDA">
      <w:pPr>
        <w:ind w:left="-567" w:firstLine="567"/>
        <w:jc w:val="both"/>
      </w:pPr>
    </w:p>
    <w:p w:rsidR="00A77B3E" w:rsidP="000D3CDA">
      <w:pPr>
        <w:ind w:left="-567" w:firstLine="567"/>
        <w:jc w:val="both"/>
      </w:pPr>
      <w:r>
        <w:t xml:space="preserve">         Мировой судья судебного участка № 91 Феодосийского судебного района (</w:t>
      </w:r>
      <w:r>
        <w:t>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 Ре</w:t>
      </w:r>
      <w:r>
        <w:t xml:space="preserve">спублике Крым в отношении:                                                                                                                                 </w:t>
      </w:r>
    </w:p>
    <w:p w:rsidR="00A77B3E" w:rsidP="000D3CDA">
      <w:pPr>
        <w:ind w:left="-567" w:firstLine="567"/>
        <w:jc w:val="both"/>
      </w:pPr>
      <w:r>
        <w:t xml:space="preserve">          </w:t>
      </w:r>
      <w:r>
        <w:t>фио</w:t>
      </w:r>
      <w:r>
        <w:t xml:space="preserve">, паспортные данные,     генерального директора наименование организации, находящегося </w:t>
      </w:r>
      <w:r>
        <w:t xml:space="preserve">по адресу: адрес, проживающей  по адресу: Республика Крым, адрес,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0D3CDA">
      <w:pPr>
        <w:ind w:left="-567" w:firstLine="567"/>
        <w:jc w:val="both"/>
      </w:pPr>
      <w:r>
        <w:t xml:space="preserve">                                                        </w:t>
      </w:r>
      <w:r>
        <w:t xml:space="preserve">           УСТАНОВИЛ:</w:t>
      </w:r>
    </w:p>
    <w:p w:rsidR="00A77B3E" w:rsidP="000D3CDA">
      <w:pPr>
        <w:ind w:left="-567" w:firstLine="567"/>
        <w:jc w:val="both"/>
      </w:pPr>
      <w:r>
        <w:t xml:space="preserve">          дата </w:t>
      </w:r>
      <w:r>
        <w:t>фио</w:t>
      </w:r>
      <w:r>
        <w:t xml:space="preserve">  будучи должностным лицом, работая в должности  генерального директора наименование организации, находящегося по адресу: адрес,  не обеспечил  своевременное представление в налоговый орган, в срок, предусмотренный  </w:t>
      </w:r>
      <w:r>
        <w:t xml:space="preserve"> п. 2 ст. 230 НК РФ (не позднее дата)  Расчета суммы налога на доходы физических лиц по форме 6-НДФЛ за 6 месяцев дата</w:t>
      </w:r>
    </w:p>
    <w:p w:rsidR="00A77B3E" w:rsidP="000D3CDA">
      <w:pPr>
        <w:ind w:left="-567" w:firstLine="567"/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0D3CDA">
      <w:pPr>
        <w:ind w:left="-567" w:firstLine="567"/>
        <w:jc w:val="both"/>
      </w:pPr>
      <w:r>
        <w:t xml:space="preserve">        Указанными действиями нарушен срок и </w:t>
      </w:r>
      <w:r>
        <w:t xml:space="preserve">порядок предоставления сведений необходимых для осуществления налогового контроля.  </w:t>
      </w:r>
    </w:p>
    <w:p w:rsidR="00A77B3E" w:rsidP="000D3CDA">
      <w:pPr>
        <w:ind w:left="-567" w:firstLine="567"/>
        <w:jc w:val="both"/>
      </w:pPr>
      <w:r>
        <w:t xml:space="preserve">В судебное заседание </w:t>
      </w:r>
      <w:r>
        <w:t>фио</w:t>
      </w:r>
      <w:r>
        <w:t xml:space="preserve">, будучи надлежащим образом уведомленным  о   месте и времени судебного заседания не явился, уведомлен надлежащим образом. </w:t>
      </w:r>
    </w:p>
    <w:p w:rsidR="00A77B3E" w:rsidP="000D3CDA">
      <w:pPr>
        <w:ind w:left="-567" w:firstLine="567"/>
        <w:jc w:val="both"/>
      </w:pPr>
      <w:r>
        <w:t xml:space="preserve">  Статьей 2.4 </w:t>
      </w:r>
      <w:r>
        <w:t>КоАП</w:t>
      </w:r>
      <w:r>
        <w:t xml:space="preserve"> РФ  </w:t>
      </w:r>
      <w:r>
        <w:t>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</w:t>
      </w:r>
      <w:r>
        <w:t xml:space="preserve">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0D3CDA">
      <w:pPr>
        <w:ind w:left="-567" w:firstLine="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</w:t>
      </w:r>
      <w:r>
        <w:t xml:space="preserve">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91081914020149200001  от дата (л.д.1-2); выпиской из ЕГРЮЛ о включении </w:t>
      </w:r>
      <w:r>
        <w:t>в указанный Реестр юридического лица  (л.д. 3-4), квитанцией о приеме налоговой декларации от дата (л.д. 5-6).</w:t>
      </w:r>
    </w:p>
    <w:p w:rsidR="00A77B3E" w:rsidP="000D3CDA">
      <w:pPr>
        <w:ind w:left="-567" w:firstLine="567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</w:t>
      </w:r>
      <w:r>
        <w:t>ти, достоверности и достаточности.</w:t>
      </w:r>
    </w:p>
    <w:p w:rsidR="00A77B3E" w:rsidP="000D3CDA">
      <w:pPr>
        <w:ind w:left="-567" w:firstLine="567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</w:t>
      </w:r>
      <w:r>
        <w:t>нистративного правонарушения.</w:t>
      </w:r>
    </w:p>
    <w:p w:rsidR="00A77B3E" w:rsidP="000D3CDA">
      <w:pPr>
        <w:ind w:left="-567" w:firstLine="567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0D3CDA">
      <w:pPr>
        <w:ind w:left="-567" w:firstLine="567"/>
        <w:jc w:val="both"/>
      </w:pPr>
      <w:r>
        <w:t xml:space="preserve">          С учетом установленных при рассмотрении дела о</w:t>
      </w:r>
      <w:r>
        <w:t xml:space="preserve">бстоятельств, давая юридическую оценку действий должностного лица –  генерального  директора наименование организации </w:t>
      </w:r>
      <w:r>
        <w:t>фио</w:t>
      </w:r>
      <w:r>
        <w:t xml:space="preserve">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</w:t>
      </w:r>
      <w:r>
        <w:t xml:space="preserve">о налогах и сборах срок  в налоговый орган </w:t>
      </w:r>
      <w:r>
        <w:t xml:space="preserve">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0D3CDA">
      <w:pPr>
        <w:ind w:left="-567" w:firstLine="567"/>
        <w:jc w:val="both"/>
      </w:pPr>
      <w:r>
        <w:t xml:space="preserve">          При назначении наказания суд учитывает отсутствие отягчающих или смягчающих   адми</w:t>
      </w:r>
      <w:r>
        <w:t xml:space="preserve">нистративную ответственность   обстоятельств. </w:t>
      </w:r>
    </w:p>
    <w:p w:rsidR="00A77B3E" w:rsidP="000D3CDA">
      <w:pPr>
        <w:ind w:left="-567" w:firstLine="567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</w:t>
      </w:r>
      <w:r>
        <w:t xml:space="preserve">ственности. Учитывая, что наименование организации, согласно сведениям из Единого реестра субъектов малого и среднего предпринимательства, является </w:t>
      </w:r>
      <w:r>
        <w:t>микропредприятием</w:t>
      </w:r>
      <w:r>
        <w:t>, и данное правонарушение было совершено впервые, то суд считает возможным применить положе</w:t>
      </w:r>
      <w:r>
        <w:t xml:space="preserve">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0D3CDA">
      <w:pPr>
        <w:ind w:left="-567" w:firstLine="567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КоАП</w:t>
      </w:r>
      <w:r>
        <w:t xml:space="preserve"> РФ в виде </w:t>
      </w:r>
      <w:r>
        <w:t>административного штрафа с заменой на предупреждение.</w:t>
      </w:r>
    </w:p>
    <w:p w:rsidR="00A77B3E" w:rsidP="000D3CDA">
      <w:pPr>
        <w:ind w:left="-567" w:firstLine="567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0D3CDA">
      <w:pPr>
        <w:ind w:left="-567" w:firstLine="567"/>
        <w:jc w:val="both"/>
      </w:pPr>
    </w:p>
    <w:p w:rsidR="00A77B3E" w:rsidP="000D3CDA">
      <w:pPr>
        <w:ind w:left="-567" w:firstLine="567"/>
        <w:jc w:val="center"/>
      </w:pPr>
      <w:r>
        <w:t>ПОСТАНОВИЛ:</w:t>
      </w:r>
    </w:p>
    <w:p w:rsidR="00A77B3E" w:rsidP="000D3CDA">
      <w:pPr>
        <w:ind w:left="-567" w:firstLine="567"/>
        <w:jc w:val="both"/>
      </w:pPr>
    </w:p>
    <w:p w:rsidR="00A77B3E" w:rsidP="000D3CDA">
      <w:pPr>
        <w:ind w:left="-567" w:firstLine="567"/>
        <w:jc w:val="both"/>
      </w:pPr>
      <w:r>
        <w:t>Признать дол</w:t>
      </w:r>
      <w:r>
        <w:t xml:space="preserve">жностное лицо   </w:t>
      </w:r>
      <w:r>
        <w:t>фио</w:t>
      </w:r>
      <w:r>
        <w:t xml:space="preserve"> виновным  в совершении административного правонарушения, предусмотренного ч. 1 ст. 15.6 Кодекса РФ об административных правонарушениях, и назначить ему  наказание в виде административного штрафа в размере сумма.</w:t>
      </w:r>
    </w:p>
    <w:p w:rsidR="00A77B3E" w:rsidP="000D3CDA">
      <w:pPr>
        <w:ind w:left="-567" w:firstLine="567"/>
        <w:jc w:val="both"/>
      </w:pPr>
      <w:r>
        <w:t xml:space="preserve">           На основании </w:t>
      </w:r>
      <w:r>
        <w:t xml:space="preserve">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0D3CDA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суд Республики </w:t>
      </w:r>
      <w:r>
        <w:t>Крым.</w:t>
      </w:r>
    </w:p>
    <w:p w:rsidR="00A77B3E" w:rsidP="000D3CDA">
      <w:pPr>
        <w:ind w:left="-567" w:firstLine="567"/>
        <w:jc w:val="both"/>
      </w:pPr>
    </w:p>
    <w:p w:rsidR="00A77B3E" w:rsidP="000D3CDA">
      <w:pPr>
        <w:ind w:left="-567"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A77B3E" w:rsidP="000D3CDA">
      <w:pPr>
        <w:ind w:left="-567" w:firstLine="567"/>
        <w:jc w:val="both"/>
      </w:pPr>
    </w:p>
    <w:p w:rsidR="00A77B3E" w:rsidP="000D3CDA">
      <w:pPr>
        <w:ind w:left="-567" w:firstLine="567"/>
        <w:jc w:val="both"/>
      </w:pPr>
    </w:p>
    <w:sectPr w:rsidSect="000D3CDA">
      <w:pgSz w:w="12240" w:h="15840"/>
      <w:pgMar w:top="709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27E"/>
    <w:rsid w:val="000D3CDA"/>
    <w:rsid w:val="00A542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