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C06C1">
      <w:pPr>
        <w:ind w:left="-851" w:firstLine="567"/>
        <w:jc w:val="right"/>
      </w:pPr>
      <w:r>
        <w:t>Дело № 5-91-280/2019</w:t>
      </w:r>
    </w:p>
    <w:p w:rsidR="00A77B3E" w:rsidP="009C06C1">
      <w:pPr>
        <w:ind w:left="-851" w:firstLine="567"/>
        <w:jc w:val="both"/>
      </w:pPr>
      <w:r>
        <w:t xml:space="preserve"> </w:t>
      </w:r>
    </w:p>
    <w:p w:rsidR="00A77B3E" w:rsidP="009C06C1">
      <w:pPr>
        <w:ind w:left="-851" w:firstLine="567"/>
        <w:jc w:val="center"/>
      </w:pPr>
      <w:r>
        <w:t>П</w:t>
      </w:r>
      <w:r>
        <w:t xml:space="preserve"> О С Т А Н О В Л Е Н И Е</w:t>
      </w:r>
    </w:p>
    <w:p w:rsidR="00A77B3E" w:rsidP="009C06C1">
      <w:pPr>
        <w:ind w:left="-851" w:firstLine="567"/>
        <w:jc w:val="both"/>
      </w:pPr>
    </w:p>
    <w:p w:rsidR="00A77B3E" w:rsidP="009C06C1">
      <w:pPr>
        <w:ind w:left="-851" w:firstLine="567"/>
        <w:jc w:val="both"/>
      </w:pPr>
      <w:r>
        <w:t xml:space="preserve">          21 июня  2019 года    </w:t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9C06C1">
      <w:pPr>
        <w:ind w:left="-851" w:firstLine="567"/>
        <w:jc w:val="both"/>
      </w:pPr>
    </w:p>
    <w:p w:rsidR="00A77B3E" w:rsidP="009C06C1">
      <w:pPr>
        <w:ind w:left="-851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9C06C1">
      <w:pPr>
        <w:ind w:left="-851"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9C06C1">
      <w:pPr>
        <w:ind w:left="-851" w:firstLine="567"/>
        <w:jc w:val="both"/>
      </w:pPr>
      <w:r>
        <w:t>фио</w:t>
      </w:r>
      <w:r>
        <w:t xml:space="preserve">, паспортные данные, гражданина Российской Федерации,   зарегистрированного по адресу: адрес,  </w:t>
      </w:r>
    </w:p>
    <w:p w:rsidR="00A77B3E" w:rsidP="009C06C1">
      <w:pPr>
        <w:ind w:left="-851" w:firstLine="567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9C06C1">
      <w:pPr>
        <w:ind w:left="-851" w:firstLine="567"/>
        <w:jc w:val="center"/>
      </w:pPr>
      <w:r>
        <w:t>УСТАНОВИЛ:</w:t>
      </w:r>
    </w:p>
    <w:p w:rsidR="00A77B3E" w:rsidP="009C06C1">
      <w:pPr>
        <w:ind w:left="-851" w:firstLine="567"/>
        <w:jc w:val="both"/>
      </w:pPr>
      <w:r>
        <w:t>фио</w:t>
      </w:r>
      <w:r>
        <w:t>, согласно представленным сведениям не является подвергнутым администр</w:t>
      </w:r>
      <w:r>
        <w:t xml:space="preserve">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9C06C1">
      <w:pPr>
        <w:ind w:left="-851" w:firstLine="567"/>
        <w:jc w:val="both"/>
      </w:pPr>
      <w:r>
        <w:t>в время дата   на адрес, г. Феодосия,  управлял транспортным сре</w:t>
      </w:r>
      <w:r>
        <w:t xml:space="preserve">дством – автомобилем марка автомобиля, государственный регистрационный знак А933ХУ 82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9C06C1">
      <w:pPr>
        <w:ind w:left="-851" w:firstLine="567"/>
        <w:jc w:val="both"/>
      </w:pPr>
      <w:r>
        <w:t xml:space="preserve">             </w:t>
      </w:r>
      <w:r>
        <w:t>фио</w:t>
      </w:r>
      <w:r>
        <w:t xml:space="preserve"> в судебное заседание  не явился,</w:t>
      </w:r>
      <w:r>
        <w:t xml:space="preserve"> уведомлен надлежащим образом, отводов    суду не заявлял, вину признал, просил рассмотреть дело в его отсутствие. </w:t>
      </w:r>
    </w:p>
    <w:p w:rsidR="00A77B3E" w:rsidP="009C06C1">
      <w:pPr>
        <w:ind w:left="-851" w:firstLine="567"/>
        <w:jc w:val="both"/>
      </w:pPr>
      <w:r>
        <w:t xml:space="preserve">             Наличие события административного правонарушения, предусмотренного ч.1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</w:t>
      </w:r>
      <w:r>
        <w:t xml:space="preserve">верждается следующими представленными по делу доказательствами: </w:t>
      </w:r>
    </w:p>
    <w:p w:rsidR="00A77B3E" w:rsidP="009C06C1">
      <w:pPr>
        <w:ind w:left="-851" w:firstLine="567"/>
        <w:jc w:val="both"/>
      </w:pPr>
      <w:r>
        <w:t xml:space="preserve">- протоколом об административном правонарушении   № 82 АП № 053626,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</w:t>
      </w:r>
      <w:r>
        <w:t xml:space="preserve">тоянии опьянения),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9C06C1">
      <w:pPr>
        <w:ind w:left="-851" w:firstLine="567"/>
        <w:jc w:val="both"/>
      </w:pPr>
      <w:r>
        <w:t>- протоколом 61 АМ № 391877 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</w:t>
      </w:r>
      <w:r>
        <w:t xml:space="preserve">аличие достаточных оснований полагать, что водитель находится в состоянии опьянения, в т.ч. в качестве оснований указаны (подчеркнуты):    запах алкоголя изо рта,  неустойчивость позы (л.д. 2); </w:t>
      </w:r>
    </w:p>
    <w:p w:rsidR="00A77B3E" w:rsidP="009C06C1">
      <w:pPr>
        <w:ind w:left="-851" w:firstLine="567"/>
        <w:jc w:val="both"/>
      </w:pPr>
      <w:r>
        <w:t xml:space="preserve"> </w:t>
      </w:r>
      <w:r>
        <w:t>-  актом  освидетельствования на состояние алкогольного опь</w:t>
      </w:r>
      <w:r>
        <w:t xml:space="preserve">янения  № 61 АА № 123618 от дата, которым установлено состояние алкогольного опьянения </w:t>
      </w:r>
      <w:r>
        <w:t>фио</w:t>
      </w:r>
      <w:r>
        <w:t xml:space="preserve">, с отметкой о его согласии с результатом освидетельствования  (л.д. 3-4);      - рапортом ИДПС </w:t>
      </w:r>
      <w:r>
        <w:t>фио</w:t>
      </w:r>
      <w:r>
        <w:t xml:space="preserve"> </w:t>
      </w:r>
      <w:r>
        <w:t>от</w:t>
      </w:r>
      <w:r>
        <w:t xml:space="preserve"> дата (л.д. 5);  - видеозаписью  (л.д. 9). </w:t>
      </w:r>
    </w:p>
    <w:p w:rsidR="00A77B3E" w:rsidP="009C06C1">
      <w:pPr>
        <w:ind w:left="-851" w:firstLine="567"/>
        <w:jc w:val="both"/>
      </w:pPr>
      <w:r>
        <w:t xml:space="preserve"> Собранные по данном</w:t>
      </w:r>
      <w:r>
        <w:t>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9C06C1">
      <w:pPr>
        <w:ind w:left="-851" w:firstLine="567"/>
        <w:jc w:val="both"/>
      </w:pPr>
      <w:r>
        <w:t>В соответствии с частью 1 статьи 12.8 Кодекса Российской Фе</w:t>
      </w:r>
      <w:r>
        <w:t>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9C06C1">
      <w:pPr>
        <w:ind w:left="-851" w:firstLine="567"/>
        <w:jc w:val="both"/>
      </w:pPr>
      <w:r>
        <w:t>В силу пункта 2.7 Правил дорожного движения Российской Федерации, утвержденных Постановл</w:t>
      </w:r>
      <w:r>
        <w:t>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</w:t>
      </w:r>
      <w:r>
        <w:t>ненном или утомленном состоянии, ставящем под угрозу безопасность движения.</w:t>
      </w:r>
    </w:p>
    <w:p w:rsidR="00A77B3E" w:rsidP="009C06C1">
      <w:pPr>
        <w:ind w:left="-851" w:firstLine="567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установлении факта употребления вызы</w:t>
      </w:r>
      <w:r>
        <w:t>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</w:t>
      </w:r>
      <w:r>
        <w:t>их средств или психотропных веществ в организме человека.</w:t>
      </w:r>
    </w:p>
    <w:p w:rsidR="00A77B3E" w:rsidP="009C06C1">
      <w:pPr>
        <w:ind w:left="-851" w:firstLine="567"/>
        <w:jc w:val="both"/>
      </w:pPr>
      <w:r>
        <w:t xml:space="preserve">В результате   освидетельствования </w:t>
      </w:r>
      <w:r>
        <w:t>фио</w:t>
      </w:r>
      <w:r>
        <w:t xml:space="preserve"> в ходе проведения  исследования   у него установлено состояние алкогольного опьянения   1.24 мг/л. (л.д. 3-4).</w:t>
      </w:r>
    </w:p>
    <w:p w:rsidR="00A77B3E" w:rsidP="009C06C1">
      <w:pPr>
        <w:ind w:left="-851" w:firstLine="567"/>
        <w:jc w:val="both"/>
      </w:pPr>
      <w:r>
        <w:t xml:space="preserve">Факт управления автомобилем   не отрицался </w:t>
      </w:r>
      <w:r>
        <w:t>фио</w:t>
      </w:r>
      <w:r>
        <w:t xml:space="preserve"> и</w:t>
      </w:r>
      <w:r>
        <w:t xml:space="preserve"> подтвержден изученными мировым судьёй материалами дела. </w:t>
      </w: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</w:t>
      </w:r>
      <w:r>
        <w:t xml:space="preserve">дении медицинского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 транспортным средством в состоянии опьянения, если такие дейст</w:t>
      </w:r>
      <w:r>
        <w:t>вия не содержат уголовно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9C06C1">
      <w:pPr>
        <w:ind w:left="-851" w:firstLine="567"/>
        <w:jc w:val="both"/>
      </w:pPr>
      <w:r>
        <w:t xml:space="preserve">При назначении наказания суд учитывает смягчающее  </w:t>
      </w:r>
      <w:r>
        <w:t xml:space="preserve">ответственность   обстоятельство – признание </w:t>
      </w:r>
      <w:r>
        <w:t>фио</w:t>
      </w:r>
      <w:r>
        <w:t xml:space="preserve"> своей вины, отсутствие отягчающих  обстоятельств,   характер совершенного  административного правонарушения, личность виновного.</w:t>
      </w:r>
    </w:p>
    <w:p w:rsidR="00A77B3E" w:rsidP="009C06C1">
      <w:pPr>
        <w:ind w:left="-851" w:firstLine="567"/>
        <w:jc w:val="both"/>
      </w:pPr>
      <w:r>
        <w:t xml:space="preserve">Руководствуясь ст.ст. 12.8 ч. 1,  29.9, 29.10, 29.11 </w:t>
      </w:r>
      <w:r>
        <w:t>КоАП</w:t>
      </w:r>
      <w:r>
        <w:t xml:space="preserve"> РФ,-</w:t>
      </w:r>
    </w:p>
    <w:p w:rsidR="00A77B3E" w:rsidP="009C06C1">
      <w:pPr>
        <w:ind w:left="-851" w:firstLine="567"/>
        <w:jc w:val="center"/>
      </w:pPr>
      <w:r>
        <w:t>ПОСТАНОВИЛ:</w:t>
      </w:r>
    </w:p>
    <w:p w:rsidR="00A77B3E" w:rsidP="009C06C1">
      <w:pPr>
        <w:ind w:left="-851"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</w:t>
      </w:r>
      <w:r>
        <w:t xml:space="preserve">цев. </w:t>
      </w:r>
    </w:p>
    <w:p w:rsidR="00A77B3E" w:rsidP="009C06C1">
      <w:pPr>
        <w:ind w:left="-851" w:firstLine="567"/>
        <w:jc w:val="both"/>
      </w:pPr>
      <w:r>
        <w:t>Реквизиты для оплаты штрафа:   получатель УФК (ОМВД России по г. Феодосия),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</w:t>
      </w:r>
      <w:r>
        <w:t>лефон, УИН 18810491191400001606, КБК 18811630020016000140.</w:t>
      </w:r>
    </w:p>
    <w:p w:rsidR="00A77B3E" w:rsidP="009C06C1">
      <w:pPr>
        <w:ind w:left="-851"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</w:t>
      </w:r>
      <w:r>
        <w:t>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C06C1">
      <w:pPr>
        <w:ind w:left="-851"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</w:t>
      </w:r>
      <w:r>
        <w:t>я настоящего постановления в законную силу.</w:t>
      </w:r>
    </w:p>
    <w:p w:rsidR="00A77B3E" w:rsidP="009C06C1">
      <w:pPr>
        <w:ind w:left="-851"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t>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 w:rsidP="009C06C1">
      <w:pPr>
        <w:ind w:left="-851" w:firstLine="567"/>
        <w:jc w:val="both"/>
      </w:pPr>
      <w:r>
        <w:t>В</w:t>
      </w:r>
      <w:r>
        <w:t xml:space="preserve">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</w:t>
      </w:r>
      <w:r>
        <w:t>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C06C1">
      <w:pPr>
        <w:ind w:left="-851" w:firstLine="567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</w:t>
      </w:r>
      <w:r>
        <w:t>ийский городской суд Республики Крым.</w:t>
      </w:r>
    </w:p>
    <w:p w:rsidR="009C06C1" w:rsidP="009C06C1">
      <w:pPr>
        <w:ind w:left="-851" w:firstLine="567"/>
        <w:jc w:val="both"/>
      </w:pPr>
    </w:p>
    <w:p w:rsidR="00A77B3E" w:rsidP="009C06C1">
      <w:pPr>
        <w:ind w:left="-851" w:firstLine="567"/>
        <w:jc w:val="both"/>
      </w:pPr>
      <w:r>
        <w:t xml:space="preserve">Мировой судья                                   /подпись/                         Н.В. Воробьёва </w:t>
      </w:r>
    </w:p>
    <w:sectPr w:rsidSect="009C06C1">
      <w:pgSz w:w="12240" w:h="15840"/>
      <w:pgMar w:top="426" w:right="61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E60"/>
    <w:rsid w:val="00542E60"/>
    <w:rsid w:val="009C06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E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