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22B67">
      <w:pPr>
        <w:ind w:left="-567" w:right="-858" w:firstLine="425"/>
        <w:jc w:val="right"/>
      </w:pPr>
      <w:r>
        <w:t>Дело № 5-91-287/2019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center"/>
      </w:pPr>
      <w:r>
        <w:t>П</w:t>
      </w:r>
      <w:r>
        <w:t xml:space="preserve"> О С Т А Н О В Л Е Н И Е</w:t>
      </w:r>
    </w:p>
    <w:p w:rsidR="00A77B3E" w:rsidP="00122B67">
      <w:pPr>
        <w:ind w:left="-567" w:right="-858" w:firstLine="425"/>
        <w:jc w:val="both"/>
      </w:pPr>
      <w:r>
        <w:t xml:space="preserve">27 июня 2019 года           </w:t>
      </w:r>
      <w:r>
        <w:tab/>
        <w:t xml:space="preserve">                </w:t>
      </w:r>
      <w:r>
        <w:tab/>
        <w:t xml:space="preserve">                                                              г. Феодосия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122B67">
      <w:pPr>
        <w:ind w:left="-567" w:right="-858" w:firstLine="425"/>
        <w:jc w:val="both"/>
      </w:pPr>
      <w:r>
        <w:tab/>
      </w:r>
      <w:r>
        <w:t>фио</w:t>
      </w:r>
      <w:r>
        <w:t>, паспортные данные, гражданина Российской Федерации, проживающего по адресу:  Республика К</w:t>
      </w:r>
      <w:r>
        <w:t>рым, г. Феодосия, адрес,</w:t>
      </w:r>
    </w:p>
    <w:p w:rsidR="00A77B3E" w:rsidP="00122B67">
      <w:pPr>
        <w:ind w:left="-567" w:right="-858" w:firstLine="425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center"/>
      </w:pPr>
      <w:r>
        <w:t>У С Т А Н О В И Л: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при</w:t>
      </w:r>
      <w:r>
        <w:t>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122B67">
      <w:pPr>
        <w:ind w:left="-567" w:right="-858" w:firstLine="425"/>
        <w:jc w:val="both"/>
      </w:pPr>
      <w:r>
        <w:t xml:space="preserve">  дата по адресу г. Феодосия, адрес, являясь должником по исполнит</w:t>
      </w:r>
      <w:r>
        <w:t xml:space="preserve">ельному производству  воспрепятствовал   законной деятельности судебного пристава – исполнителя по исполнению привода. </w:t>
      </w:r>
    </w:p>
    <w:p w:rsidR="00A77B3E" w:rsidP="00122B67">
      <w:pPr>
        <w:ind w:left="-567" w:right="-858" w:firstLine="425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122B67">
      <w:pPr>
        <w:ind w:left="-567" w:right="-858" w:firstLine="425"/>
        <w:jc w:val="both"/>
      </w:pPr>
      <w:r>
        <w:t xml:space="preserve">              Вина </w:t>
      </w:r>
      <w:r>
        <w:t>фио</w:t>
      </w:r>
      <w:r>
        <w:t xml:space="preserve"> в совершении административного правонарушени</w:t>
      </w:r>
      <w:r>
        <w:t>я подтверждается следующими доказательствами:</w:t>
      </w:r>
    </w:p>
    <w:p w:rsidR="00A77B3E" w:rsidP="00122B67">
      <w:pPr>
        <w:ind w:left="-567" w:right="-858" w:firstLine="425"/>
        <w:jc w:val="both"/>
      </w:pPr>
      <w:r>
        <w:t>-  протоколом об административном правонарушении № 680/19/82023 от дата (л.д. 2);</w:t>
      </w:r>
    </w:p>
    <w:p w:rsidR="00A77B3E" w:rsidP="00122B67">
      <w:pPr>
        <w:ind w:left="-567" w:right="-858" w:firstLine="425"/>
        <w:jc w:val="both"/>
      </w:pPr>
      <w:r>
        <w:t xml:space="preserve"> - постановлением о привлечении к административной ответственности по ч. 1 ст. 6.9 </w:t>
      </w:r>
      <w:r>
        <w:t>КоАП</w:t>
      </w:r>
      <w:r>
        <w:t xml:space="preserve"> РФ   (л.д.2-4);</w:t>
      </w:r>
    </w:p>
    <w:p w:rsidR="00A77B3E" w:rsidP="00122B67">
      <w:pPr>
        <w:ind w:left="-567" w:right="-858" w:firstLine="425"/>
        <w:jc w:val="both"/>
      </w:pPr>
      <w:r>
        <w:t>-  постановлением о возб</w:t>
      </w:r>
      <w:r>
        <w:t>уждении ИП от дата (л.д.5-7);</w:t>
      </w:r>
    </w:p>
    <w:p w:rsidR="00A77B3E" w:rsidP="00122B67">
      <w:pPr>
        <w:ind w:left="-567" w:right="-858" w:firstLine="425"/>
        <w:jc w:val="both"/>
      </w:pPr>
      <w:r>
        <w:t>-  постановлением о приводе от дата (л.д. 8);</w:t>
      </w:r>
    </w:p>
    <w:p w:rsidR="00A77B3E" w:rsidP="00122B67">
      <w:pPr>
        <w:ind w:left="-567" w:right="-858" w:firstLine="425"/>
        <w:jc w:val="both"/>
      </w:pPr>
      <w:r>
        <w:t>-  рапорт пристава от дата (л.д. 9-10).</w:t>
      </w:r>
    </w:p>
    <w:p w:rsidR="00A77B3E" w:rsidP="00122B67">
      <w:pPr>
        <w:ind w:left="-567" w:right="-858" w:firstLine="425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122B67">
      <w:pPr>
        <w:ind w:left="-567" w:right="-858" w:firstLine="425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административ</w:t>
      </w:r>
      <w:r>
        <w:t xml:space="preserve">ного правонарушения, доказана. </w:t>
      </w:r>
    </w:p>
    <w:p w:rsidR="00A77B3E" w:rsidP="00122B67">
      <w:pPr>
        <w:ind w:left="-567" w:right="-858" w:firstLine="425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</w:t>
      </w:r>
      <w:r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122B67">
      <w:pPr>
        <w:ind w:left="-567" w:right="-858" w:firstLine="425"/>
        <w:jc w:val="both"/>
      </w:pPr>
      <w:r>
        <w:t>С учетом личности виновного и тяжести содеянного,  отсутствия отягчаю</w:t>
      </w:r>
      <w:r>
        <w:t xml:space="preserve">щих   или смягчающих административную ответственность обстоятельств,   мировой судья считает необходимым назначить  административное наказание в виде административного штрафа. </w:t>
      </w:r>
    </w:p>
    <w:p w:rsidR="00A77B3E" w:rsidP="00122B67">
      <w:pPr>
        <w:ind w:left="-567" w:right="-858" w:firstLine="425"/>
        <w:jc w:val="both"/>
      </w:pPr>
      <w:r>
        <w:t xml:space="preserve">              На основании изложенного, руководствуясь ст.ст.  17.8,  29.9, 29.</w:t>
      </w:r>
      <w:r>
        <w:t xml:space="preserve">10 </w:t>
      </w:r>
      <w:r>
        <w:t>КоАП</w:t>
      </w:r>
      <w:r>
        <w:t xml:space="preserve"> РФ мировой судья,-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center"/>
      </w:pPr>
      <w:r>
        <w:t>П</w:t>
      </w:r>
      <w:r>
        <w:t>ОСТАНОВИЛ: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122B67">
      <w:pPr>
        <w:ind w:left="-567" w:right="-858" w:firstLine="425"/>
        <w:jc w:val="both"/>
      </w:pPr>
      <w:r>
        <w:t xml:space="preserve">Получатель штрафа:   </w:t>
      </w:r>
      <w:r>
        <w:t>р</w:t>
      </w:r>
      <w:r>
        <w:t xml:space="preserve">/с </w:t>
      </w:r>
      <w:r>
        <w:t xml:space="preserve">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32282023190000680014.</w:t>
      </w:r>
    </w:p>
    <w:p w:rsidR="00A77B3E" w:rsidP="00122B67">
      <w:pPr>
        <w:ind w:left="-567" w:right="-858" w:firstLine="425"/>
        <w:jc w:val="both"/>
      </w:pPr>
      <w:r>
        <w:t xml:space="preserve">Разъяснить </w:t>
      </w:r>
      <w:r>
        <w:t>фио</w:t>
      </w:r>
      <w:r>
        <w:t>, что в соответствии с ч. 1 ст. 20.25</w:t>
      </w:r>
      <w:r>
        <w:t xml:space="preserve">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122B67">
      <w:pPr>
        <w:ind w:left="-567" w:right="-858" w:firstLine="425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122B67">
      <w:pPr>
        <w:ind w:left="-567" w:right="-858" w:firstLine="425"/>
        <w:jc w:val="both"/>
      </w:pPr>
      <w:r>
        <w:t xml:space="preserve"> </w:t>
      </w:r>
    </w:p>
    <w:p w:rsidR="00A77B3E" w:rsidP="00122B67">
      <w:pPr>
        <w:ind w:left="-567" w:right="-858" w:firstLine="425"/>
        <w:jc w:val="both"/>
      </w:pPr>
      <w:r>
        <w:t xml:space="preserve">Мировой судья </w:t>
      </w:r>
      <w:r>
        <w:tab/>
        <w:t xml:space="preserve">     (подпись)                                          Н.В. Воробьёва</w:t>
      </w: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both"/>
      </w:pPr>
    </w:p>
    <w:p w:rsidR="00A77B3E" w:rsidP="00122B67">
      <w:pPr>
        <w:ind w:left="-567" w:right="-858" w:firstLine="425"/>
        <w:jc w:val="both"/>
      </w:pPr>
    </w:p>
    <w:sectPr w:rsidSect="00122B67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57F"/>
    <w:rsid w:val="00122B67"/>
    <w:rsid w:val="002F55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