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916EC">
      <w:pPr>
        <w:ind w:left="-567" w:right="-999" w:firstLine="567"/>
        <w:jc w:val="right"/>
      </w:pPr>
      <w:r>
        <w:t>Дело № 5-91-302/2019</w:t>
      </w:r>
    </w:p>
    <w:p w:rsidR="00A77B3E" w:rsidP="00F916EC">
      <w:pPr>
        <w:ind w:left="-567" w:right="-999" w:firstLine="567"/>
        <w:jc w:val="both"/>
      </w:pPr>
    </w:p>
    <w:p w:rsidR="00A77B3E" w:rsidP="00F916EC">
      <w:pPr>
        <w:ind w:left="-567" w:right="-999" w:firstLine="567"/>
        <w:jc w:val="center"/>
      </w:pPr>
      <w:r>
        <w:t>П</w:t>
      </w:r>
      <w:r>
        <w:t xml:space="preserve"> О С Т А Н О В Л Е Н И Е</w:t>
      </w:r>
    </w:p>
    <w:p w:rsidR="00A77B3E" w:rsidP="00F916EC">
      <w:pPr>
        <w:ind w:left="-567" w:right="-999" w:firstLine="567"/>
        <w:jc w:val="both"/>
      </w:pPr>
    </w:p>
    <w:p w:rsidR="00A77B3E" w:rsidP="00F916EC">
      <w:pPr>
        <w:ind w:left="-567" w:right="-999"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18 июня  2019 года</w:t>
      </w:r>
    </w:p>
    <w:p w:rsidR="00A77B3E" w:rsidP="00F916EC">
      <w:pPr>
        <w:ind w:left="-567" w:right="-999" w:firstLine="567"/>
        <w:jc w:val="both"/>
      </w:pPr>
    </w:p>
    <w:p w:rsidR="00A77B3E" w:rsidP="00F916EC">
      <w:pPr>
        <w:ind w:left="-567" w:right="-999" w:firstLine="567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</w:t>
      </w:r>
      <w:r>
        <w:t xml:space="preserve">  Н.В.,  рассмотрев в открытом судебном заседании материалы дела об административном правонарушении </w:t>
      </w:r>
      <w:r>
        <w:t>фио</w:t>
      </w:r>
      <w:r>
        <w:t xml:space="preserve">, возбужденного протоколом  инспектора ПДН ГУУП и адрес № 1 ОМВД России по г. </w:t>
      </w:r>
      <w:r>
        <w:t>фио</w:t>
      </w:r>
      <w:r>
        <w:t xml:space="preserve"> Г.А.  № </w:t>
      </w:r>
      <w:r>
        <w:t>РК-телефон</w:t>
      </w:r>
      <w:r>
        <w:t xml:space="preserve"> от дата, составленным по  ст. 6.1.1. </w:t>
      </w:r>
      <w:r>
        <w:t>КоАП</w:t>
      </w:r>
      <w:r>
        <w:t xml:space="preserve"> РФ,</w:t>
      </w:r>
    </w:p>
    <w:p w:rsidR="00A77B3E" w:rsidP="00F916EC">
      <w:pPr>
        <w:ind w:left="-567" w:right="-999" w:firstLine="567"/>
        <w:jc w:val="both"/>
      </w:pPr>
    </w:p>
    <w:p w:rsidR="00A77B3E" w:rsidP="00F916EC">
      <w:pPr>
        <w:ind w:left="-567" w:right="-999" w:firstLine="567"/>
        <w:jc w:val="center"/>
      </w:pPr>
      <w:r>
        <w:t>УСТАН</w:t>
      </w:r>
      <w:r>
        <w:t>ОВИЛ:</w:t>
      </w:r>
    </w:p>
    <w:p w:rsidR="00A77B3E" w:rsidP="00F916EC">
      <w:pPr>
        <w:ind w:left="-567" w:right="-999" w:firstLine="567"/>
        <w:jc w:val="both"/>
      </w:pPr>
    </w:p>
    <w:p w:rsidR="00A77B3E" w:rsidP="00F916EC">
      <w:pPr>
        <w:ind w:left="-567" w:right="-999" w:firstLine="567"/>
        <w:jc w:val="both"/>
      </w:pPr>
      <w:r>
        <w:t>фио</w:t>
      </w:r>
      <w:r>
        <w:t xml:space="preserve">, паспортные данные,     зарегистрированный по адресу: Республика Крым, г. Феодосия, адрес, официально не трудоустроенный, не является подвергнутым административному наказанию за совершение однородных административных правонарушений (гл. 6 </w:t>
      </w:r>
      <w:r>
        <w:t>КоАП</w:t>
      </w:r>
      <w:r>
        <w:t xml:space="preserve"> Р</w:t>
      </w:r>
      <w:r>
        <w:t xml:space="preserve">Ф), со слов инвалидом первой  и   второй группы не является, </w:t>
      </w:r>
    </w:p>
    <w:p w:rsidR="00A77B3E" w:rsidP="00F916EC">
      <w:pPr>
        <w:ind w:left="-567" w:right="-999" w:firstLine="567"/>
        <w:jc w:val="both"/>
      </w:pPr>
      <w:r>
        <w:tab/>
        <w:t xml:space="preserve">совершил административное правонарушение, предусмотренное ст.6.1.1 </w:t>
      </w:r>
      <w:r>
        <w:t>КоАП</w:t>
      </w:r>
      <w:r>
        <w:t xml:space="preserve"> РФ – нанесение побоев или совершение иных насильственных действий, причинивших физическую боль, но не повлекших последств</w:t>
      </w:r>
      <w:r>
        <w:t>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F916EC">
      <w:pPr>
        <w:ind w:left="-567" w:right="-999" w:firstLine="567"/>
        <w:jc w:val="both"/>
      </w:pPr>
      <w:r>
        <w:t>дата, примерно в 22-00 час., находясь на адрес в адрес, г. Феодосия, в  ходе конфликта с  потерпев</w:t>
      </w:r>
      <w:r>
        <w:t xml:space="preserve">шей </w:t>
      </w:r>
      <w:r>
        <w:t>фио</w:t>
      </w:r>
      <w:r>
        <w:t xml:space="preserve"> причинил  ей телесные повреждения в виде одного  удара ремнем  в область  спины и одного удара ремнем по левой ноге. </w:t>
      </w:r>
    </w:p>
    <w:p w:rsidR="00A77B3E" w:rsidP="00F916EC">
      <w:pPr>
        <w:ind w:left="-567" w:right="-999" w:firstLine="567"/>
        <w:jc w:val="both"/>
      </w:pPr>
      <w:r>
        <w:t>фио</w:t>
      </w:r>
      <w:r>
        <w:t xml:space="preserve"> в судебное заседание не явился, уведомлен надлежащим образом,  вину    признал,     просил назначить минимальное наказание.</w:t>
      </w:r>
    </w:p>
    <w:p w:rsidR="00A77B3E" w:rsidP="00F916EC">
      <w:pPr>
        <w:ind w:left="-567" w:right="-999" w:firstLine="567"/>
        <w:jc w:val="both"/>
      </w:pPr>
      <w:r>
        <w:t>По</w:t>
      </w:r>
      <w:r>
        <w:t xml:space="preserve">терпевшая  </w:t>
      </w:r>
      <w:r>
        <w:t>фио</w:t>
      </w:r>
      <w:r>
        <w:t xml:space="preserve"> в судебное заседание не явилась, уведомлена  надлежащим образом,     просила назначить минимальное наказание.</w:t>
      </w:r>
    </w:p>
    <w:p w:rsidR="00A77B3E" w:rsidP="00F916EC">
      <w:pPr>
        <w:ind w:left="-567" w:right="-999" w:firstLine="567"/>
        <w:jc w:val="both"/>
      </w:pPr>
      <w:r>
        <w:t xml:space="preserve">Наличие события административного правонарушения, предусмотренного  ст. 6.1.1.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</w:t>
      </w:r>
      <w:r>
        <w:t xml:space="preserve">ется следующими представленными по делу доказательствами: </w:t>
      </w:r>
    </w:p>
    <w:p w:rsidR="00A77B3E" w:rsidP="00F916EC">
      <w:pPr>
        <w:ind w:left="-567" w:right="-999" w:firstLine="567"/>
        <w:jc w:val="both"/>
      </w:pPr>
      <w:r>
        <w:t xml:space="preserve">- протоколом об административном правонарушении   № РК телефон, составленным дата с указанием места, времени и события вменяемого </w:t>
      </w:r>
      <w:r>
        <w:t>фио</w:t>
      </w:r>
      <w:r>
        <w:t xml:space="preserve"> правонарушения;</w:t>
      </w:r>
    </w:p>
    <w:p w:rsidR="00A77B3E" w:rsidP="00F916EC">
      <w:pPr>
        <w:ind w:left="-567" w:right="-999" w:firstLine="567"/>
        <w:jc w:val="both"/>
      </w:pPr>
      <w:r>
        <w:t>- рапортом инспектора ПДН ГУУП и адрес № 1 ОМВД</w:t>
      </w:r>
      <w:r>
        <w:t xml:space="preserve"> России по г. </w:t>
      </w:r>
      <w:r>
        <w:t>фио</w:t>
      </w:r>
      <w:r>
        <w:t xml:space="preserve"> Г.А. от дата; </w:t>
      </w:r>
    </w:p>
    <w:p w:rsidR="00A77B3E" w:rsidP="00F916EC">
      <w:pPr>
        <w:ind w:left="-567" w:right="-999" w:firstLine="567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F916EC">
      <w:pPr>
        <w:ind w:left="-567" w:right="-999" w:firstLine="567"/>
        <w:jc w:val="both"/>
      </w:pPr>
      <w:r>
        <w:t>- заключением эксперта № 291 от дата;</w:t>
      </w:r>
    </w:p>
    <w:p w:rsidR="00A77B3E" w:rsidP="00F916EC">
      <w:pPr>
        <w:ind w:left="-567" w:right="-999" w:firstLine="567"/>
        <w:jc w:val="both"/>
      </w:pPr>
      <w:r>
        <w:t>- рапортом о совершенном правонарушении от дата;</w:t>
      </w:r>
    </w:p>
    <w:p w:rsidR="00A77B3E" w:rsidP="00F916EC">
      <w:pPr>
        <w:ind w:left="-567" w:right="-999" w:firstLine="567"/>
        <w:jc w:val="both"/>
      </w:pPr>
      <w:r>
        <w:t xml:space="preserve">- объяснением </w:t>
      </w:r>
      <w:r>
        <w:t>фио</w:t>
      </w:r>
      <w:r>
        <w:t xml:space="preserve"> </w:t>
      </w:r>
      <w:r>
        <w:t>от</w:t>
      </w:r>
      <w:r>
        <w:t xml:space="preserve"> дата;</w:t>
      </w:r>
    </w:p>
    <w:p w:rsidR="00A77B3E" w:rsidP="00F916EC">
      <w:pPr>
        <w:ind w:left="-567" w:right="-999" w:firstLine="567"/>
        <w:jc w:val="both"/>
      </w:pPr>
      <w:r>
        <w:t xml:space="preserve">- объяснением </w:t>
      </w:r>
      <w:r>
        <w:t>фио</w:t>
      </w:r>
      <w:r>
        <w:t xml:space="preserve"> от дата</w:t>
      </w:r>
    </w:p>
    <w:p w:rsidR="00A77B3E" w:rsidP="00F916EC">
      <w:pPr>
        <w:ind w:left="-567" w:right="-999" w:firstLine="567"/>
        <w:jc w:val="both"/>
      </w:pPr>
      <w:r>
        <w:t xml:space="preserve">Собранные по данному делу доказательства судом оценены </w:t>
      </w:r>
      <w:r>
        <w:t>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F916EC">
      <w:pPr>
        <w:ind w:left="-567" w:right="-999" w:firstLine="567"/>
        <w:jc w:val="both"/>
      </w:pPr>
      <w:r>
        <w:tab/>
        <w:t xml:space="preserve">При назначении наказания суд учитывает характер совершенного правонарушения, личность лица, в </w:t>
      </w:r>
      <w:r>
        <w:t xml:space="preserve">отношении которого ведется производство по делу, отсутствие отягчающих   административную ответственность </w:t>
      </w:r>
      <w:r>
        <w:t>фио</w:t>
      </w:r>
      <w:r>
        <w:t xml:space="preserve">  обстоятельств, смягчающее обстоятельство – признание вины.</w:t>
      </w:r>
    </w:p>
    <w:p w:rsidR="00A77B3E" w:rsidP="00F916EC">
      <w:pPr>
        <w:ind w:left="-567" w:right="-999" w:firstLine="567"/>
        <w:jc w:val="both"/>
      </w:pPr>
      <w:r>
        <w:tab/>
        <w:t>На основании изложенного и руководствуясь ст. ст. 3.5, 4.1, 6.1.1, 29.9, 29.10 Кодекс</w:t>
      </w:r>
      <w:r>
        <w:t>а РФ об административных правонарушениях,</w:t>
      </w:r>
    </w:p>
    <w:p w:rsidR="00A77B3E" w:rsidP="00F916EC">
      <w:pPr>
        <w:ind w:left="-567" w:right="-999" w:firstLine="567"/>
        <w:jc w:val="both"/>
      </w:pPr>
    </w:p>
    <w:p w:rsidR="00A77B3E" w:rsidP="00F916EC">
      <w:pPr>
        <w:ind w:left="-567" w:right="-999" w:firstLine="567"/>
        <w:jc w:val="center"/>
      </w:pPr>
      <w:r>
        <w:t>П О С Т А Н О В И Л :</w:t>
      </w:r>
    </w:p>
    <w:p w:rsidR="00A77B3E" w:rsidP="00F916EC">
      <w:pPr>
        <w:ind w:left="-567" w:right="-999" w:firstLine="567"/>
        <w:jc w:val="both"/>
      </w:pPr>
      <w:r>
        <w:tab/>
        <w:t xml:space="preserve">Гражданина </w:t>
      </w:r>
      <w:r>
        <w:t>фио</w:t>
      </w:r>
      <w:r>
        <w:t xml:space="preserve">  признать 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</w:t>
      </w:r>
      <w:r>
        <w:t>наказание в виде административного штрафа в размере сумма.</w:t>
      </w:r>
    </w:p>
    <w:p w:rsidR="00A77B3E" w:rsidP="00F916EC">
      <w:pPr>
        <w:ind w:left="-567" w:right="-999" w:firstLine="567"/>
        <w:jc w:val="both"/>
      </w:pPr>
      <w:r>
        <w:t xml:space="preserve">   Реквизиты для уплаты административного штрафа: </w:t>
      </w:r>
    </w:p>
    <w:p w:rsidR="00A77B3E" w:rsidP="00F916EC">
      <w:pPr>
        <w:ind w:left="-567" w:right="-999" w:firstLine="567"/>
        <w:jc w:val="both"/>
      </w:pPr>
      <w:r>
        <w:t xml:space="preserve"> получатель отделение РК адрес, КПП телефон, ИНН телефон, код ОКТМО телефон, номер счета получателя платежа: 40101810335100010001 в отделении по Р</w:t>
      </w:r>
      <w:r>
        <w:t xml:space="preserve">еспублике Крым Центрального наименование организации, БИК телефон, КБК 18811643000016000140, УИН 18880382190002706189. </w:t>
      </w:r>
    </w:p>
    <w:p w:rsidR="00A77B3E" w:rsidP="00F916EC">
      <w:pPr>
        <w:ind w:left="-567" w:right="-999" w:firstLine="567"/>
        <w:jc w:val="both"/>
      </w:pPr>
      <w:r>
        <w:t xml:space="preserve">  Неуплата штрафа в установленный срок влечёт ответственность по ст. 20.25 ч. 1 </w:t>
      </w:r>
      <w:r>
        <w:t>КоАП</w:t>
      </w:r>
      <w:r>
        <w:t xml:space="preserve"> РФ в виде штрафа в двойном размере, но не менее сум</w:t>
      </w:r>
      <w:r>
        <w:t>ма, или административного ареста на срок до 15 суток, либо обязательных работ на срок до 50 часов.</w:t>
      </w:r>
    </w:p>
    <w:p w:rsidR="00A77B3E" w:rsidP="00F916EC">
      <w:pPr>
        <w:ind w:left="-567" w:right="-999" w:firstLine="567"/>
        <w:jc w:val="both"/>
      </w:pPr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Республики Крым.</w:t>
      </w:r>
    </w:p>
    <w:p w:rsidR="00A77B3E" w:rsidP="00F916EC">
      <w:pPr>
        <w:ind w:left="-567" w:right="-999" w:firstLine="567"/>
        <w:jc w:val="both"/>
      </w:pPr>
    </w:p>
    <w:p w:rsidR="00A77B3E" w:rsidP="00F916EC">
      <w:pPr>
        <w:ind w:left="-567" w:right="-999" w:firstLine="567"/>
        <w:jc w:val="both"/>
      </w:pPr>
      <w:r>
        <w:t xml:space="preserve">Мировой </w:t>
      </w:r>
      <w:r>
        <w:t>судья</w:t>
      </w:r>
      <w:r>
        <w:tab/>
      </w:r>
      <w:r>
        <w:tab/>
      </w:r>
      <w:r>
        <w:tab/>
      </w:r>
      <w:r>
        <w:tab/>
        <w:t xml:space="preserve">/подпись/                                 Н.В. Воробьёва </w:t>
      </w:r>
    </w:p>
    <w:p w:rsidR="00A77B3E" w:rsidP="00F916EC">
      <w:pPr>
        <w:ind w:left="-567" w:right="-999" w:firstLine="567"/>
        <w:jc w:val="both"/>
      </w:pPr>
    </w:p>
    <w:p w:rsidR="00A77B3E" w:rsidP="00F916EC">
      <w:pPr>
        <w:ind w:left="-567" w:right="-999" w:firstLine="567"/>
        <w:jc w:val="both"/>
      </w:pPr>
    </w:p>
    <w:p w:rsidR="00A77B3E" w:rsidP="00F916EC">
      <w:pPr>
        <w:ind w:left="-567" w:right="-999" w:firstLine="567"/>
        <w:jc w:val="both"/>
      </w:pPr>
    </w:p>
    <w:sectPr w:rsidSect="00F916EC">
      <w:pgSz w:w="12240" w:h="15840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0DB"/>
    <w:rsid w:val="006A718F"/>
    <w:rsid w:val="00A77B3E"/>
    <w:rsid w:val="00BD40DB"/>
    <w:rsid w:val="00F916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0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