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5-91-312/2026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</w:t>
        <w:tab/>
        <w:t xml:space="preserve">            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 Меннама Фазиловича, паспортные данные, гражданина Российской Федерации, паспортные данные, выдан Федеральной миграционной службой,  дата выдачи дата, зарегистрированного по адресу: адрес, адрес, и проживающего по адресу: адрес,   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 xml:space="preserve">фио, в время дата по адресу: адрес, адрес,  управляя транспортным средством Мопед Вента Алегро, без г.н. 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>В судебном заседании фио вину признал, в содеянном раскаивается, просит назначить минимальное наказание, поскольку является пенсионером и инвалидом, а также не знал правовых последствий за отказ от прохождения медицинского освидетельствования.</w:t>
      </w:r>
    </w:p>
    <w:p w:rsidR="00A77B3E">
      <w:r>
        <w:t xml:space="preserve">Выслушав фио, исследовав материалы дела, суд пришел к следующим выводам.     </w:t>
      </w:r>
    </w:p>
    <w:p w:rsidR="00A77B3E">
      <w:r>
        <w:t xml:space="preserve">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332639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086682 от дата об отстранении  от управления транспортным средством, составленным   с применением видеозаписи (признаки опьянения – запах алкоголя изо рта); </w:t>
      </w:r>
    </w:p>
    <w:p w:rsidR="00A77B3E">
      <w:r>
        <w:t xml:space="preserve">- протокол адрес  № 029899 о направлении фио на  медицинское освидетельствование, составленным дата с применением видеозаписи, в котором сделана отметка о признаках опьянения, отказ от прохождения освидетельствования на состояние алкогольного опьянения; </w:t>
      </w:r>
    </w:p>
    <w:p w:rsidR="00A77B3E">
      <w:r>
        <w:t xml:space="preserve">- протокол 82 ПЗ № 089744 от дата о задержании транспортного средства; </w:t>
      </w:r>
    </w:p>
    <w:p w:rsidR="00A77B3E">
      <w:r>
        <w:t>- справкой ФИС ГИБДД-М в отношении фио; рапортом инспекторов от дата, видеозаписью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Меры обеспечения производства по делу об административном правонарушении применены в соответствии с требованиями статьи 27.12 КоАП РФ, видео-фиксация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обеспечена.</w:t>
      </w:r>
    </w:p>
    <w:p w:rsidR="00A77B3E">
      <w:r>
        <w:t>Содержание диска с видеозаписью согласуется с материалами дела и дополняет их, сомнений в производстве видеосъемки во время и месте, указанных в процессуальных документах не имеется. Видеозапись получена в соответствии с законом, отвечает требованиям относимости, достоверности и допустимости доказательств.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фио,  будучи допущенным к управлению транспортным средством, в силу пункта 1.3 Правил дорожного движения обязан знать и соблюдать относящиеся к нему требования названных Правил, в числе которых требование, приведенное в пункте 2.3.2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ответственности.</w:t>
      </w:r>
    </w:p>
    <w:p w:rsidR="00A77B3E">
      <w:r>
        <w:t>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Согласно разъяснениям Конституционного Суда Российской Федерации (Определение от дата N 876-О)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правонарушениях, под невыполнением водителем законного требования 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A77B3E">
      <w:r>
        <w:t>Аналогичная правовая позиция сформулирована в пункте 11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правонарушениях".</w:t>
      </w:r>
    </w:p>
    <w:p w:rsidR="00A77B3E">
      <w:r>
        <w:t>Данных, свидетельствующих о нарушении инспектором порядка осуществления административных процедур, из материалов дела не усматривается.</w:t>
      </w:r>
    </w:p>
    <w:p w:rsidR="00A77B3E">
      <w:r>
        <w:t xml:space="preserve">В рассматриваемом деле имеющиеся доказательства указывают на то, что фио отказался от прохождения освидетельствования на состояние алкогольного опьянения, а впоследствии и медицинского освидетельствования на состояние опьянения.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освидетельствования на состояние алкогольного опьянения, и проведения медицинского освидетельствования, что подтверждается материалами дела. </w:t>
      </w:r>
    </w:p>
    <w:p w:rsidR="00A77B3E">
      <w:r>
        <w:t>Таким образом, доводы фио направлены на избежание административной ответственности предусмотренные ч. 1 ст. 12.26 КоАП РФ, и не могут быть приняты судом, в отсутствие доказательств подтверждающие данные доводы, а также опровергаются, видеозаписью, и приложенными материалами дела.</w:t>
      </w:r>
    </w:p>
    <w:p w:rsidR="00A77B3E">
      <w:r>
        <w:t xml:space="preserve">При изложенных данных и с учетом положений частей 1 и 4 статьи 1.5 КоАП РФ, возможно прийти к безусловному выводу о том, что наличие состава вменяемого фио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отсутствие отягчающих и административную ответственность обстоятельств, и наличие смягчающих обстоятельств – признание вины, раскаяние в содеянном.   </w:t>
      </w:r>
    </w:p>
    <w:p w:rsidR="00A77B3E">
      <w:r>
        <w:t>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Меннама Фазиловича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 xml:space="preserve">Реквизиты для оплаты штрафа: получатель УФК по адрес (УМВД России по адрес), КПП телефон, ИНН телефон, код ОКТМО телефон, номер счета получателя платежа: 03100643000000017500 в наименование банка: ОКЦ № 7 наименование организации России//УФК по адрессч. 40102810645370000035, БИК телефон, УИН 18810491261000005753, КБК 18811601123010001140. 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город республиканского значения Феодосия с подчиненной ему территорией)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    </w:t>
      </w:r>
    </w:p>
    <w:p w:rsidR="00A77B3E">
      <w:r>
        <w:t>Постановление вступило в законную силу дата</w:t>
      </w:r>
    </w:p>
    <w:p w:rsidR="00A77B3E">
      <w:r>
        <w:t xml:space="preserve">Судья:                                 фио   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