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p w:rsidR="00A77B3E">
      <w:r>
        <w:t>УИД  91MS0091-телефон-телефон</w:t>
      </w:r>
    </w:p>
    <w:p w:rsidR="00A77B3E">
      <w:r>
        <w:t xml:space="preserve"> Дело № 5-91-323/2026</w:t>
      </w:r>
    </w:p>
    <w:p w:rsidR="00A77B3E">
      <w:r>
        <w:t xml:space="preserve"> </w:t>
      </w:r>
    </w:p>
    <w:p w:rsidR="00A77B3E">
      <w:r>
        <w:t xml:space="preserve">           П О С Т А Н О В Л Е Н И Е</w:t>
      </w:r>
    </w:p>
    <w:p w:rsidR="00A77B3E"/>
    <w:p w:rsidR="00A77B3E">
      <w:r>
        <w:t>адрес</w:t>
        <w:tab/>
        <w:tab/>
        <w:tab/>
        <w:t xml:space="preserve">                                                      дата</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с участием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адрес, адрес, дело об административном правонарушении по ч. 4 ст. 12.15 КоАП РФ в отношении:</w:t>
      </w:r>
    </w:p>
    <w:p w:rsidR="00A77B3E">
      <w:r>
        <w:t xml:space="preserve">фио, паспортные данные УССР,  гражданин Российской Федерации, паспортные данные, дата выдачи дата, зарегистрированного и проживающего по адресу: адрес, </w:t>
      </w:r>
    </w:p>
    <w:p w:rsidR="00A77B3E">
      <w:r>
        <w:t xml:space="preserve">     </w:t>
      </w:r>
    </w:p>
    <w:p w:rsidR="00A77B3E">
      <w:r>
        <w:t>УСТАНОВИЛ:</w:t>
      </w:r>
    </w:p>
    <w:p w:rsidR="00A77B3E"/>
    <w:p w:rsidR="00A77B3E">
      <w:r>
        <w:t>Водитель фио, дата в время на а/д Джубга0Сочи 199км.+400м.,  управляя транспортным средством Чери адресн. О 398 АЕ 82 регион, выехал на полосу встречного движения с соблюдением ПДД, обгоняя движущийся впереди транспортное средство, при этом закончил маневр в зоне действия дорожного знака «3.20» и линии разметки 1.1., чем нарушил  п.п. 1.3 ПДД РФ и п.п. 9.1.1 ПДД РФ, совершив административное правонарушение, ответственность за которое предусмотрена по ч. 4 ст. 12.15 КоАП РФ.</w:t>
      </w:r>
    </w:p>
    <w:p w:rsidR="00A77B3E">
      <w:r>
        <w:t xml:space="preserve">В судебном заседании фио, пояснил, что вину признает, в содеянном раскаивается, просит назначить минимальное наказание в виде штрафа, намерен оплатить в ближайшее время. Кроме того пояснил, что маневр начал в соответствии с правилами ПДД, однако в ходе обгона водитель попутного транспортного средства увеличил скорость, поэтому закончил маневр обгона с нарушением правил дорожного движения.    </w:t>
      </w:r>
    </w:p>
    <w:p w:rsidR="00A77B3E">
      <w:r>
        <w:t>Мировой судья, выслушав фио, исследовав материалы дела, считает, что вина фио полностью доказана и подтверждается признанием вины, а также: протоколом 23 АП № 930202 об административном правонарушении от дата в отношении фио, по ч. 4 ст. 12.15 КоАП РФ; схемой дислокации дорожных знаков;  видео-записью, рапортом инспектора от дата,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В соответствии с п. 1.3 ПДД РФ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A77B3E">
      <w:r>
        <w:t>Пунктом 1.2 ПДД РФ 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A77B3E">
      <w:r>
        <w:t xml:space="preserve">  На основании п. 15 Постановление Пленума Верховного Суда РФ от дата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A77B3E">
      <w:r>
        <w:t>Непосредственно такие требования Правил установлены пунктом 9.1(1) Правил дорожного движения, согласно которому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A77B3E">
      <w:r>
        <w:t>Согласно Приложению 2 к Правилам дорожного движения дорожная разметка 1.1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w:t>
      </w:r>
    </w:p>
    <w:p w:rsidR="00A77B3E">
      <w:r>
        <w:t xml:space="preserve">Лица, нарушившие Правила, несут ответственность в соответствии с действующим законодательством (пункт 1.6 Правил дорожного движения). </w:t>
      </w:r>
    </w:p>
    <w:p w:rsidR="00A77B3E">
      <w:r>
        <w:t>В соответствии с ч. 4 ст. 12.15 КоАП РФ предусмотрена административная ответственность за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w:t>
      </w:r>
    </w:p>
    <w:p w:rsidR="00A77B3E">
      <w:r>
        <w:t>По мнению суда, указанные требования Правил дорожного движения РФ водителем фио нарушены, а именно: дата в время на а/д Джубга0Сочи 199км.+400м.,  управляя транспортным средством Чери адресн. О 398 АЕ 82 регион, выехал на полосу встречного движения с соблюдением ПДД, обгоняя движущийся впереди транспортное средство, при этом закончил маневр в зоне действия дорожного знака «3.20» и линии разметки 1.1., чем нарушил  п.п. 1.3 ПДД РФ и п.п. 9.1.1 ПДД РФ, совершив административное правонарушение, ответственность за которое предусмотрена по ч. 4 ст. 12.15 КоАП РФ.</w:t>
      </w:r>
    </w:p>
    <w:p w:rsidR="00A77B3E">
      <w:r>
        <w:t>Таким образом, действия фио   суд квалифицирует по ч. 4 ст. 12.15 КоАП РФ - выезд в нарушение Правил дорожного движения на полосу, предназначенную для встречного движения.</w:t>
      </w:r>
    </w:p>
    <w:p w:rsidR="00A77B3E">
      <w:r>
        <w:t xml:space="preserve">При назначении наказания в соответствии со ст. 4.1-4.3 КоАП РФ, суд учитывает тяжесть содеянного, данные о личности правонарушителя, отсутствие отягчающих вину обстоятельств, и наличие смягчающего обстоятельства – признание вины фио, и считает необходимым назначить фио наказание в виде административного штрафа в пределах санкции ч. 4 ст. 12.15 КоАП РФ. </w:t>
      </w:r>
    </w:p>
    <w:p w:rsidR="00A77B3E">
      <w:r>
        <w:t>Руководствуясь ст.ст. 12.15 ч. 4,  29.9, 29.10 КоАП РФ, мировой судья,-</w:t>
      </w:r>
    </w:p>
    <w:p w:rsidR="00A77B3E"/>
    <w:p w:rsidR="00A77B3E">
      <w:r>
        <w:t xml:space="preserve">       ПОСТАНОВИЛ:</w:t>
      </w:r>
    </w:p>
    <w:p w:rsidR="00A77B3E"/>
    <w:p w:rsidR="00A77B3E">
      <w:r>
        <w:t>фио признать виновным в совершении правонарушения, предусмотренного ч. 4 ст. 12.15 КРФоАП, и назначить ему наказание в виде административного штрафа в размере сумма.</w:t>
      </w:r>
    </w:p>
    <w:p w:rsidR="00A77B3E">
      <w:r>
        <w:t xml:space="preserve">Реквизиты для оплаты штрафа: получатель УФК по адрес (Управление внутренних дел по адрес ГУ МВД России по адрес) , ИНН: телефон, КПП: телефон, ОКТМО телефон, р/с: 03100643000000011800, банк получателя: ОКЦ № 1 наименование организации адрес//УФК по адрес. КБК: 18811601123010001140, БИК телефон,  УИН: 18810423267010017059, Плательщик: фио.  </w:t>
      </w:r>
    </w:p>
    <w:p w:rsidR="00A77B3E">
      <w:r>
        <w:t xml:space="preserve">Разъяснить фио,  что согласно  ч. 1.3 ст. 32.2 КоАП РФ о возможности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w:t>
      </w:r>
    </w:p>
    <w:p w:rsidR="00A77B3E">
      <w:r>
        <w:t>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A77B3E">
      <w:r>
        <w:t>Разъяснить фио,  что в соответствии с ч. 1  ст. 20.25  КРФ об АП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w:t>
      </w:r>
    </w:p>
    <w:p w:rsidR="00A77B3E">
      <w:r>
        <w:t>Документ, подтверждающий уплату штрафа, предоставить на судебный участок № 91 Феодосийского судебного района (городской адрес) адрес.</w:t>
      </w:r>
    </w:p>
    <w:p w:rsidR="00A77B3E">
      <w:r>
        <w:tab/>
        <w:t>Постановление может быть обжаловано и опротестовано в течение 10 дней в Феодосийский городской суд адрес с момента получения или вручения его копии.</w:t>
      </w:r>
    </w:p>
    <w:p w:rsidR="00A77B3E"/>
    <w:p w:rsidR="00A77B3E"/>
    <w:p w:rsidR="00A77B3E">
      <w:r>
        <w:t xml:space="preserve">   Мировой судья</w:t>
        <w:tab/>
        <w:tab/>
        <w:tab/>
        <w:t xml:space="preserve">                      /подпись/                                          фио</w:t>
      </w:r>
    </w:p>
    <w:p w:rsidR="00A77B3E"/>
    <w:p w:rsidR="00A77B3E">
      <w:r>
        <w:t xml:space="preserve">  Судья:                                фио </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