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62760">
      <w:pPr>
        <w:ind w:left="-567" w:firstLine="283"/>
        <w:jc w:val="right"/>
      </w:pPr>
      <w:r>
        <w:t>Дело № 5-91-325/2019</w:t>
      </w:r>
    </w:p>
    <w:p w:rsidR="00A77B3E" w:rsidP="00862760">
      <w:pPr>
        <w:ind w:left="-567" w:firstLine="283"/>
        <w:jc w:val="both"/>
      </w:pPr>
    </w:p>
    <w:p w:rsidR="00A77B3E" w:rsidP="00862760">
      <w:pPr>
        <w:ind w:left="-567" w:firstLine="283"/>
        <w:jc w:val="center"/>
      </w:pPr>
      <w:r>
        <w:t>П</w:t>
      </w:r>
      <w:r>
        <w:t xml:space="preserve"> О С Т А Н О В Л Е Н И Е</w:t>
      </w:r>
    </w:p>
    <w:p w:rsidR="00A77B3E" w:rsidP="00862760">
      <w:pPr>
        <w:ind w:left="-567" w:firstLine="283"/>
        <w:jc w:val="both"/>
      </w:pPr>
    </w:p>
    <w:p w:rsidR="00A77B3E" w:rsidP="00862760">
      <w:pPr>
        <w:ind w:left="-567" w:firstLine="283"/>
        <w:jc w:val="both"/>
      </w:pPr>
      <w:r>
        <w:t xml:space="preserve">          20 августа  2019 года    </w:t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862760">
      <w:pPr>
        <w:ind w:left="-567" w:firstLine="283"/>
        <w:jc w:val="both"/>
      </w:pPr>
    </w:p>
    <w:p w:rsidR="00A77B3E" w:rsidP="00862760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862760">
      <w:pPr>
        <w:ind w:left="-567" w:firstLine="283"/>
        <w:jc w:val="both"/>
      </w:pPr>
      <w:r>
        <w:t xml:space="preserve"> рассмотрев в открытом судебном заседании дело об административном правонарушении о привлечении к административной ответственнос</w:t>
      </w:r>
      <w:r>
        <w:t>ти:</w:t>
      </w:r>
    </w:p>
    <w:p w:rsidR="00A77B3E" w:rsidP="00862760">
      <w:pPr>
        <w:ind w:left="-567" w:firstLine="283"/>
        <w:jc w:val="both"/>
      </w:pPr>
      <w:r>
        <w:t>фио</w:t>
      </w:r>
      <w:r>
        <w:t xml:space="preserve">, паспортные данные, гражданина Российской Федерации,   зарегистрированного и проживающего по адресу: адрес,  </w:t>
      </w:r>
    </w:p>
    <w:p w:rsidR="00A77B3E" w:rsidP="00862760">
      <w:pPr>
        <w:ind w:left="-567" w:firstLine="283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862760">
      <w:pPr>
        <w:ind w:left="-567" w:firstLine="283"/>
        <w:jc w:val="center"/>
      </w:pPr>
      <w:r>
        <w:t>УСТАНОВИЛ:</w:t>
      </w:r>
    </w:p>
    <w:p w:rsidR="00A77B3E" w:rsidP="00862760">
      <w:pPr>
        <w:ind w:left="-567" w:firstLine="283"/>
        <w:jc w:val="both"/>
      </w:pPr>
      <w:r>
        <w:t>фио</w:t>
      </w:r>
      <w:r>
        <w:t>, согласно представленным сведениям не является подвер</w:t>
      </w:r>
      <w:r>
        <w:t xml:space="preserve">гнутым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862760">
      <w:pPr>
        <w:ind w:left="-567" w:firstLine="283"/>
        <w:jc w:val="both"/>
      </w:pPr>
      <w:r>
        <w:t>в время дата   на адрес, адрес, г. Феодосия,  уп</w:t>
      </w:r>
      <w:r>
        <w:t xml:space="preserve">равлял транспортным средством – автомобилем марка автомобиля </w:t>
      </w:r>
      <w:r>
        <w:t>Gets</w:t>
      </w:r>
      <w:r>
        <w:t xml:space="preserve">, государственный регистрационный знак А349ЕТ 777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862760">
      <w:pPr>
        <w:ind w:left="-567" w:firstLine="283"/>
        <w:jc w:val="both"/>
      </w:pPr>
      <w:r>
        <w:t xml:space="preserve">             </w:t>
      </w:r>
      <w:r>
        <w:t>фио</w:t>
      </w:r>
      <w:r>
        <w:t xml:space="preserve"> в с</w:t>
      </w:r>
      <w:r>
        <w:t>удебное заседание не явился, уведомлен надлежащим образом,  отводов  и ходатайств  суду не заявлял.</w:t>
      </w:r>
    </w:p>
    <w:p w:rsidR="00A77B3E" w:rsidP="00862760">
      <w:pPr>
        <w:ind w:left="-567" w:firstLine="283"/>
        <w:jc w:val="both"/>
      </w:pPr>
      <w:r>
        <w:t xml:space="preserve">             Наличие события административного правонарушения, предусмотренного ч.1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</w:t>
      </w:r>
      <w:r>
        <w:t xml:space="preserve">ющими представленными по делу доказательствами: </w:t>
      </w:r>
    </w:p>
    <w:p w:rsidR="00A77B3E" w:rsidP="00862760">
      <w:pPr>
        <w:ind w:left="-567" w:firstLine="283"/>
        <w:jc w:val="both"/>
      </w:pPr>
      <w:r>
        <w:t xml:space="preserve">- протоколом об административном правонарушении   № 82 АП № 007461,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состоянии опьянения</w:t>
      </w:r>
      <w:r>
        <w:t xml:space="preserve">), его квалификации по ч. 1 ст. 12.8 </w:t>
      </w:r>
      <w:r>
        <w:t>КоАП</w:t>
      </w:r>
      <w:r>
        <w:t xml:space="preserve"> РФ, с отметкой о признании </w:t>
      </w:r>
      <w:r>
        <w:t>фио</w:t>
      </w:r>
      <w:r>
        <w:t xml:space="preserve"> своей вины (л.д. 1);  </w:t>
      </w:r>
    </w:p>
    <w:p w:rsidR="00A77B3E" w:rsidP="00862760">
      <w:pPr>
        <w:ind w:left="-567" w:firstLine="283"/>
        <w:jc w:val="both"/>
      </w:pPr>
      <w:r>
        <w:t>- протоколом 82 ОТ № 000454 об отстранении   от управления транспортным средством, составленным дата с применением видеозаписи, согласно которому основанием для</w:t>
      </w:r>
      <w:r>
        <w:t xml:space="preserve"> отстранения явилось наличие достаточных оснований полагать, что водитель находится в состоянии опьянения, в т.ч. в качестве оснований указаны (подчеркнуты): запах алкоголя изо рта    (л.д. 3);  </w:t>
      </w:r>
    </w:p>
    <w:p w:rsidR="00A77B3E" w:rsidP="00862760">
      <w:pPr>
        <w:ind w:left="-567" w:firstLine="283"/>
        <w:jc w:val="both"/>
      </w:pPr>
      <w:r>
        <w:t>-актом  освидетельствования на состояние алкогольного  оп</w:t>
      </w:r>
      <w:r>
        <w:t xml:space="preserve">ьянения  № 82 АО телефон  </w:t>
      </w:r>
      <w:r>
        <w:t>от</w:t>
      </w:r>
      <w:r>
        <w:t xml:space="preserve"> </w:t>
      </w:r>
      <w:r>
        <w:t>дата</w:t>
      </w:r>
      <w:r>
        <w:t xml:space="preserve">, которым установлено состояние алкогольного опьянения </w:t>
      </w:r>
      <w:r>
        <w:t>фио</w:t>
      </w:r>
      <w:r>
        <w:t>, с отметкой о согласии с результатом 0,459 мг/л (л.д. 2, 4);</w:t>
      </w:r>
    </w:p>
    <w:p w:rsidR="00A77B3E" w:rsidP="00862760">
      <w:pPr>
        <w:ind w:left="-567" w:firstLine="283"/>
        <w:jc w:val="both"/>
      </w:pPr>
      <w:r>
        <w:t xml:space="preserve">- видеозаписью  (л.д. 8). </w:t>
      </w:r>
    </w:p>
    <w:p w:rsidR="00A77B3E" w:rsidP="00862760">
      <w:pPr>
        <w:ind w:left="-567" w:firstLine="283"/>
        <w:jc w:val="both"/>
      </w:pPr>
      <w:r>
        <w:t xml:space="preserve"> Собранные по данному делу доказательства судом оценены в совокупности в соо</w:t>
      </w:r>
      <w:r>
        <w:t>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862760">
      <w:pPr>
        <w:ind w:left="-567" w:firstLine="283"/>
        <w:jc w:val="both"/>
      </w:pPr>
      <w:r>
        <w:t>В соответствии с частью 1 статьи 12.8 Кодекса Российской Федерации об административных правонарушениях администрати</w:t>
      </w:r>
      <w:r>
        <w:t>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862760">
      <w:pPr>
        <w:ind w:left="-567" w:firstLine="283"/>
        <w:jc w:val="both"/>
      </w:pPr>
      <w:r>
        <w:t>В силу пункта 2.7 Правил дорожного движения Российской Федерации, утвержденных Постановлением Правительства Российской Федерации от дата № 1090,</w:t>
      </w:r>
      <w: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>
        <w:t>опасность движения.</w:t>
      </w:r>
    </w:p>
    <w:p w:rsidR="00A77B3E" w:rsidP="00862760">
      <w:pPr>
        <w:ind w:left="-567" w:firstLine="283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установлении факта употребления вызывающих алкогольное опьянение веществ, который определяет</w:t>
      </w:r>
      <w:r>
        <w:t xml:space="preserve">ся наличием абсолютного </w:t>
      </w:r>
      <w:r>
        <w:t>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</w:t>
      </w:r>
      <w:r>
        <w:t>.</w:t>
      </w:r>
    </w:p>
    <w:p w:rsidR="00A77B3E" w:rsidP="00862760">
      <w:pPr>
        <w:ind w:left="-567" w:firstLine="283"/>
        <w:jc w:val="both"/>
      </w:pPr>
      <w:r>
        <w:t xml:space="preserve">В результате   освидетельствования </w:t>
      </w:r>
      <w:r>
        <w:t>фио</w:t>
      </w:r>
      <w:r>
        <w:t xml:space="preserve"> в ходе проведения   исследования   у него установлено состояние алкогольного опьянения   0,459 мг/л. (л.д. 2, 4).</w:t>
      </w:r>
    </w:p>
    <w:p w:rsidR="00A77B3E" w:rsidP="00862760">
      <w:pPr>
        <w:ind w:left="-567" w:firstLine="283"/>
        <w:jc w:val="both"/>
      </w:pPr>
      <w:r>
        <w:t xml:space="preserve">Факт управления автомобилем не отрицался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</w:t>
      </w:r>
      <w:r>
        <w:t xml:space="preserve">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 транспортным сре</w:t>
      </w:r>
      <w:r>
        <w:t xml:space="preserve">дством в состоянии опьянения, если такие действия не содержат уголовно наказуемого деяния, то есть совершил административное </w:t>
      </w:r>
      <w:r>
        <w:t>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862760">
      <w:pPr>
        <w:ind w:left="-567" w:firstLine="283"/>
        <w:jc w:val="both"/>
      </w:pPr>
      <w:r>
        <w:t>Мировым су</w:t>
      </w:r>
      <w:r>
        <w:t xml:space="preserve">дьёй установлено, что время совершения </w:t>
      </w:r>
      <w:r>
        <w:t>фио</w:t>
      </w:r>
      <w:r>
        <w:t xml:space="preserve"> административного правонарушения в протоколе об АП № 007461 от дата указано неверно.</w:t>
      </w:r>
    </w:p>
    <w:p w:rsidR="00A77B3E" w:rsidP="00862760">
      <w:pPr>
        <w:ind w:left="-567" w:firstLine="283"/>
        <w:jc w:val="both"/>
      </w:pPr>
      <w:r>
        <w:t xml:space="preserve">Как установлено в ходе судебного разбирательства </w:t>
      </w:r>
      <w:r>
        <w:t>фио</w:t>
      </w:r>
      <w:r>
        <w:t xml:space="preserve"> был отстранен от управления транспортным средством в время (л.д. 3)</w:t>
      </w:r>
    </w:p>
    <w:p w:rsidR="00A77B3E" w:rsidP="00862760">
      <w:pPr>
        <w:ind w:left="-567" w:firstLine="283"/>
        <w:jc w:val="both"/>
      </w:pPr>
      <w:r>
        <w:t>При наз</w:t>
      </w:r>
      <w:r>
        <w:t xml:space="preserve">начении наказания суд учитывает отсутствие смягчающих   или отягчающих административную ответственность </w:t>
      </w:r>
      <w:r>
        <w:t>фио</w:t>
      </w:r>
      <w:r>
        <w:t xml:space="preserve"> обстоятельств, характер совершенного административного правонарушения, личность виновного.</w:t>
      </w:r>
    </w:p>
    <w:p w:rsidR="00A77B3E" w:rsidP="00862760">
      <w:pPr>
        <w:ind w:left="-567" w:firstLine="283"/>
        <w:jc w:val="both"/>
      </w:pPr>
      <w:r>
        <w:t xml:space="preserve">Руководствуясь ст.ст. 12.8 ч. 1,  29.9, 29.10, 29.11 </w:t>
      </w:r>
      <w:r>
        <w:t>КоАП</w:t>
      </w:r>
      <w:r>
        <w:t xml:space="preserve"> РФ,-</w:t>
      </w:r>
    </w:p>
    <w:p w:rsidR="00A77B3E" w:rsidP="00862760">
      <w:pPr>
        <w:ind w:left="-567" w:firstLine="283"/>
        <w:jc w:val="both"/>
      </w:pPr>
    </w:p>
    <w:p w:rsidR="00A77B3E" w:rsidP="00862760">
      <w:pPr>
        <w:ind w:left="-567" w:firstLine="283"/>
        <w:jc w:val="center"/>
      </w:pPr>
      <w:r>
        <w:t>ПОСТАНОВИЛ:</w:t>
      </w:r>
    </w:p>
    <w:p w:rsidR="00A77B3E" w:rsidP="00862760">
      <w:pPr>
        <w:ind w:left="-567" w:firstLine="283"/>
        <w:jc w:val="both"/>
      </w:pPr>
    </w:p>
    <w:p w:rsidR="00A77B3E" w:rsidP="00862760">
      <w:pPr>
        <w:ind w:left="-567" w:firstLine="283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</w:t>
      </w:r>
      <w:r>
        <w:t xml:space="preserve">м на 1 (один) год и 6 (шесть) месяцев. </w:t>
      </w:r>
    </w:p>
    <w:p w:rsidR="00A77B3E" w:rsidP="00862760">
      <w:pPr>
        <w:ind w:left="-567" w:firstLine="283"/>
        <w:jc w:val="both"/>
      </w:pPr>
      <w:r>
        <w:t>Реквизиты для оплаты штрафа:   получатель УФК (ОМВД России по адрес), КПП телефон, ИНН телефон, код ОКТМО телефон, номер счета получателя платежа: 40101810335100010001 в отделении по Республике Крым Центрального банк</w:t>
      </w:r>
      <w:r>
        <w:t>а РФ, БИК телефон, УИН 18810491195000004377, КБК 18811630020016000140.</w:t>
      </w:r>
    </w:p>
    <w:p w:rsidR="00A77B3E" w:rsidP="00862760">
      <w:pPr>
        <w:ind w:left="-567" w:firstLine="283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62760">
      <w:pPr>
        <w:ind w:left="-567" w:firstLine="283"/>
        <w:jc w:val="both"/>
      </w:pPr>
      <w:r>
        <w:t>Документ, подтверждающий уплату штрафа нео</w:t>
      </w:r>
      <w:r>
        <w:t xml:space="preserve">бходимо предоставить на судебный участок № 91 Феодосийского судебного района (городской округ Феодосия) Республики Крым. </w:t>
      </w:r>
    </w:p>
    <w:p w:rsidR="00A77B3E" w:rsidP="00862760">
      <w:pPr>
        <w:ind w:left="-567" w:firstLine="283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862760">
      <w:pPr>
        <w:ind w:left="-567" w:firstLine="283"/>
        <w:jc w:val="both"/>
      </w:pPr>
      <w:r>
        <w:t xml:space="preserve">Разъяснить </w:t>
      </w:r>
      <w:r>
        <w:t>фио</w:t>
      </w:r>
      <w:r>
        <w:t>, что в сил</w:t>
      </w:r>
      <w:r>
        <w:t xml:space="preserve">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</w:t>
      </w:r>
      <w:r>
        <w:t>ь водительское удостоверение в орган, исполняющий этот вид административного наказания (в ОГИБДД ОМВД России  по г. Феодосии), а в случае его утраты, заявить об этом в указанный орган в тот же срок.</w:t>
      </w:r>
    </w:p>
    <w:p w:rsidR="00A77B3E" w:rsidP="00862760">
      <w:pPr>
        <w:ind w:left="-567" w:firstLine="283"/>
        <w:jc w:val="both"/>
      </w:pPr>
      <w:r>
        <w:t>В случае уклонения лица, лишенного специального права, от</w:t>
      </w:r>
      <w:r>
        <w:t xml:space="preserve">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</w:t>
      </w:r>
      <w:r>
        <w:t>соответствующего удостоверения, а равно получения органом, исполняющ</w:t>
      </w:r>
      <w:r>
        <w:t>им этот вид административного наказания, заявления лица об утрате указанных документов.</w:t>
      </w:r>
    </w:p>
    <w:p w:rsidR="00A77B3E" w:rsidP="00862760">
      <w:pPr>
        <w:ind w:left="-567" w:firstLine="283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862760">
      <w:pPr>
        <w:ind w:left="-567" w:firstLine="283"/>
        <w:jc w:val="both"/>
      </w:pPr>
    </w:p>
    <w:p w:rsidR="00A77B3E" w:rsidP="00862760">
      <w:pPr>
        <w:ind w:left="-567" w:firstLine="283"/>
        <w:jc w:val="both"/>
      </w:pPr>
      <w:r>
        <w:t xml:space="preserve">Мировой судья </w:t>
      </w:r>
      <w:r>
        <w:t xml:space="preserve">                                  /подпись/                          Н.В. Воробьёва </w:t>
      </w:r>
    </w:p>
    <w:p w:rsidR="00A77B3E" w:rsidP="00862760">
      <w:pPr>
        <w:ind w:left="-567" w:firstLine="283"/>
        <w:jc w:val="both"/>
      </w:pPr>
    </w:p>
    <w:p w:rsidR="00A77B3E" w:rsidP="00862760">
      <w:pPr>
        <w:ind w:left="-567" w:firstLine="283"/>
        <w:jc w:val="both"/>
      </w:pPr>
    </w:p>
    <w:p w:rsidR="00A77B3E" w:rsidP="00862760">
      <w:pPr>
        <w:ind w:left="-567" w:firstLine="283"/>
        <w:jc w:val="both"/>
      </w:pPr>
    </w:p>
    <w:p w:rsidR="00A77B3E" w:rsidP="00862760">
      <w:pPr>
        <w:ind w:left="-567" w:firstLine="283"/>
        <w:jc w:val="both"/>
      </w:pPr>
    </w:p>
    <w:p w:rsidR="00A77B3E" w:rsidP="00862760">
      <w:pPr>
        <w:ind w:left="-567" w:firstLine="283"/>
        <w:jc w:val="both"/>
      </w:pPr>
    </w:p>
    <w:p w:rsidR="00A77B3E" w:rsidP="00862760">
      <w:pPr>
        <w:ind w:left="-567" w:firstLine="283"/>
        <w:jc w:val="both"/>
      </w:pPr>
    </w:p>
    <w:sectPr w:rsidSect="00862760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CFC"/>
    <w:rsid w:val="00163CFC"/>
    <w:rsid w:val="008627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C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