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5263E">
      <w:pPr>
        <w:ind w:left="-851" w:firstLine="284"/>
        <w:jc w:val="right"/>
      </w:pPr>
      <w:r>
        <w:t>Дело № 5-91-335/2019</w:t>
      </w:r>
    </w:p>
    <w:p w:rsidR="00A77B3E" w:rsidP="0035263E">
      <w:pPr>
        <w:ind w:left="-851" w:firstLine="284"/>
        <w:jc w:val="center"/>
      </w:pPr>
      <w:r>
        <w:t>П О С Т А Н О В Л Е Н И Е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30 июля 2019 года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both"/>
      </w:pPr>
      <w:r>
        <w:t xml:space="preserve">Мировой судья судебного участка № 91 Феодосийского судебного района </w:t>
      </w:r>
      <w:r>
        <w:t xml:space="preserve">(городской округ Феодосия) Республики Крым Воробьёва Н.В.,    рассмотрев в открытом судебном заседании протокол об административном правонарушении № РК телефон от дата, составленный   в отношении  </w:t>
      </w:r>
      <w:r>
        <w:t>фио</w:t>
      </w:r>
      <w:r>
        <w:t xml:space="preserve"> по ч. 1  ст. 14.1  </w:t>
      </w:r>
      <w:r>
        <w:t>КоАП</w:t>
      </w:r>
      <w:r>
        <w:t xml:space="preserve"> РФ,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center"/>
      </w:pPr>
      <w:r>
        <w:t>УСТАНОВИЛ: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both"/>
      </w:pPr>
      <w:r>
        <w:t xml:space="preserve">     </w:t>
      </w:r>
      <w:r>
        <w:t>фио</w:t>
      </w:r>
      <w:r>
        <w:t>, пасп</w:t>
      </w:r>
      <w:r>
        <w:t>ортные данные пос. адрес,    зарегистрированная по адресу: РФ,  Республика Крым,  г. Феодосия, адрес; гражданка РФ,     согласно представленным сведениям   не является подвергнутой   административному наказанию за совершение однородного административного п</w:t>
      </w:r>
      <w:r>
        <w:t xml:space="preserve">равонарушения (гл. 14 </w:t>
      </w:r>
      <w:r>
        <w:t>КоАП</w:t>
      </w:r>
      <w:r>
        <w:t xml:space="preserve"> РФ):</w:t>
      </w:r>
    </w:p>
    <w:p w:rsidR="00A77B3E" w:rsidP="0035263E">
      <w:pPr>
        <w:ind w:left="-851" w:firstLine="284"/>
        <w:jc w:val="both"/>
      </w:pPr>
      <w:r>
        <w:t xml:space="preserve">              дата  установлено, что  </w:t>
      </w:r>
      <w:r>
        <w:t>фио</w:t>
      </w:r>
      <w:r>
        <w:t xml:space="preserve"> находясь по адресу: Республика Крым,  г. Феодосия, адрес, в районе кафе «Еда» на городском пляже,  осуществляла розничную торговлю креветками, не имея регистрации в качестве индивиду</w:t>
      </w:r>
      <w:r>
        <w:t>ального предпринимателя.</w:t>
      </w:r>
    </w:p>
    <w:p w:rsidR="00A77B3E" w:rsidP="0035263E">
      <w:pPr>
        <w:ind w:left="-851" w:firstLine="284"/>
        <w:jc w:val="both"/>
      </w:pPr>
      <w:r>
        <w:t xml:space="preserve">             В судебное заседание  </w:t>
      </w:r>
      <w:r>
        <w:t>фио</w:t>
      </w:r>
      <w:r>
        <w:t xml:space="preserve"> не явилась,   уведомлена надлежащим образом, просила рассмотреть дело в ее отсутствие, вину признала.  </w:t>
      </w:r>
    </w:p>
    <w:p w:rsidR="00A77B3E" w:rsidP="0035263E">
      <w:pPr>
        <w:ind w:left="-851" w:firstLine="284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ею  администрати</w:t>
      </w:r>
      <w:r>
        <w:t xml:space="preserve">вного правонарушения, предусмотренного ст. 14.1 ч. 1 </w:t>
      </w:r>
      <w:r>
        <w:t>КоАП</w:t>
      </w:r>
      <w:r>
        <w:t xml:space="preserve"> РФ полностью доказанной. </w:t>
      </w:r>
    </w:p>
    <w:p w:rsidR="00A77B3E" w:rsidP="0035263E">
      <w:pPr>
        <w:ind w:left="-851" w:firstLine="284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35263E">
      <w:pPr>
        <w:ind w:left="-851" w:firstLine="284"/>
        <w:jc w:val="both"/>
      </w:pPr>
      <w:r>
        <w:t>- протоколом об административном правонарушении   РК телефон о</w:t>
      </w:r>
      <w:r>
        <w:t>т дата (л.д. 1);</w:t>
      </w:r>
    </w:p>
    <w:p w:rsidR="00A77B3E" w:rsidP="0035263E">
      <w:pPr>
        <w:ind w:left="-851" w:firstLine="284"/>
        <w:jc w:val="both"/>
      </w:pPr>
      <w:r>
        <w:t xml:space="preserve">- рапортом УУП </w:t>
      </w:r>
      <w:r>
        <w:t>фио</w:t>
      </w:r>
      <w:r>
        <w:t xml:space="preserve"> от дата (л.д. 2);</w:t>
      </w:r>
    </w:p>
    <w:p w:rsidR="00A77B3E" w:rsidP="0035263E">
      <w:pPr>
        <w:ind w:left="-851" w:firstLine="284"/>
        <w:jc w:val="both"/>
      </w:pPr>
      <w:r>
        <w:t xml:space="preserve">- объяснением </w:t>
      </w:r>
      <w:r>
        <w:t>фио</w:t>
      </w:r>
      <w:r>
        <w:t xml:space="preserve"> от дата(л.д.4);</w:t>
      </w:r>
    </w:p>
    <w:p w:rsidR="00A77B3E" w:rsidP="0035263E">
      <w:pPr>
        <w:ind w:left="-851" w:firstLine="284"/>
        <w:jc w:val="both"/>
      </w:pPr>
      <w:r>
        <w:t xml:space="preserve">- объяснением </w:t>
      </w:r>
      <w:r>
        <w:t>фио</w:t>
      </w:r>
      <w:r>
        <w:t xml:space="preserve"> от дата(л.д.5);</w:t>
      </w:r>
    </w:p>
    <w:p w:rsidR="00A77B3E" w:rsidP="0035263E">
      <w:pPr>
        <w:ind w:left="-851" w:firstLine="284"/>
        <w:jc w:val="both"/>
      </w:pPr>
      <w:r>
        <w:t xml:space="preserve">- объяснением </w:t>
      </w:r>
      <w:r>
        <w:t>фио</w:t>
      </w:r>
      <w:r>
        <w:t xml:space="preserve"> от дата(л.д.7).</w:t>
      </w:r>
    </w:p>
    <w:p w:rsidR="00A77B3E" w:rsidP="0035263E">
      <w:pPr>
        <w:ind w:left="-851" w:firstLine="284"/>
        <w:jc w:val="both"/>
      </w:pPr>
      <w:r>
        <w:t>Достоверность вышеуказанных доказательств не вызывает у суда сомнений, поскольку они не противоречив</w:t>
      </w:r>
      <w:r>
        <w:t xml:space="preserve">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35263E">
      <w:pPr>
        <w:ind w:left="-851" w:firstLine="284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</w:t>
      </w:r>
      <w:r>
        <w:t>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  осуществлял предпринимательскую деятельность без государственной регистрации в к</w:t>
      </w:r>
      <w:r>
        <w:t>ачестве индивидуального предпринимателя.</w:t>
      </w:r>
    </w:p>
    <w:p w:rsidR="00A77B3E" w:rsidP="0035263E">
      <w:pPr>
        <w:ind w:left="-851" w:firstLine="284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35263E">
      <w:pPr>
        <w:ind w:left="-851" w:firstLine="284"/>
        <w:jc w:val="both"/>
      </w:pPr>
      <w:r>
        <w:t>Обстоятельств,  отягчающих или смягчаю</w:t>
      </w:r>
      <w:r>
        <w:t xml:space="preserve">щих  административную ответственность, суд не установил. </w:t>
      </w:r>
    </w:p>
    <w:p w:rsidR="00A77B3E" w:rsidP="0035263E">
      <w:pPr>
        <w:ind w:left="-851" w:firstLine="284"/>
        <w:jc w:val="both"/>
      </w:pPr>
      <w:r>
        <w:t>При таких обстоятельствах суд считает необходимым назначить  наказание в виде административного штрафа.</w:t>
      </w:r>
    </w:p>
    <w:p w:rsidR="00A77B3E" w:rsidP="0035263E">
      <w:pPr>
        <w:ind w:left="-851" w:firstLine="284"/>
        <w:jc w:val="both"/>
      </w:pPr>
      <w:r>
        <w:t>На основании изложенного и руководствуясь ст. ст. 14.1 ч. 1, ч.1, 29.9, 29.10 Кодекса РФ об ад</w:t>
      </w:r>
      <w:r>
        <w:t>министративных правонарушениях,</w:t>
      </w:r>
    </w:p>
    <w:p w:rsidR="00A77B3E" w:rsidP="0035263E">
      <w:pPr>
        <w:ind w:left="-851" w:firstLine="284"/>
        <w:jc w:val="both"/>
      </w:pPr>
      <w:r>
        <w:tab/>
      </w:r>
    </w:p>
    <w:p w:rsidR="00A77B3E" w:rsidP="0035263E">
      <w:pPr>
        <w:ind w:left="-851" w:firstLine="284"/>
        <w:jc w:val="center"/>
      </w:pPr>
      <w:r>
        <w:t>П О С Т А Н О В И Л:</w:t>
      </w:r>
    </w:p>
    <w:p w:rsidR="00A77B3E" w:rsidP="0035263E">
      <w:pPr>
        <w:ind w:left="-851" w:firstLine="284"/>
        <w:jc w:val="both"/>
      </w:pPr>
      <w:r>
        <w:tab/>
      </w:r>
      <w:r>
        <w:t xml:space="preserve">Гражданку   </w:t>
      </w:r>
      <w:r>
        <w:t>фио</w:t>
      </w:r>
      <w:r>
        <w:t xml:space="preserve">  признать виновной  в совершении административного правонарушения, предусмотренного  </w:t>
      </w:r>
      <w:r>
        <w:t>ч</w:t>
      </w:r>
      <w:r>
        <w:t xml:space="preserve">. 1 ст. 14.1 Кодекса РФ об административных правонарушениях, и назначить ей административное наказание в виде  административного штрафа в размере  сумма. </w:t>
      </w:r>
    </w:p>
    <w:p w:rsidR="00A77B3E" w:rsidP="0035263E">
      <w:pPr>
        <w:ind w:left="-851" w:firstLine="284"/>
        <w:jc w:val="both"/>
      </w:pPr>
      <w:r>
        <w:t xml:space="preserve">Получатель штрафа:   </w:t>
      </w:r>
      <w:r>
        <w:t>р</w:t>
      </w:r>
      <w:r>
        <w:t xml:space="preserve">/с 40101810335100010001;Банк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18811690020026000140, УИН 18880382190002705751.</w:t>
      </w:r>
    </w:p>
    <w:p w:rsidR="00A77B3E" w:rsidP="0035263E">
      <w:pPr>
        <w:ind w:left="-851" w:firstLine="284"/>
        <w:jc w:val="both"/>
      </w:pPr>
      <w:r>
        <w:t xml:space="preserve">         Разъяснить </w:t>
      </w:r>
      <w:r>
        <w:t>фио</w:t>
      </w:r>
      <w:r>
        <w:t xml:space="preserve">, </w:t>
      </w:r>
      <w:r>
        <w:t xml:space="preserve">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5263E">
      <w:pPr>
        <w:ind w:left="-851" w:firstLine="284"/>
        <w:jc w:val="both"/>
      </w:pPr>
      <w:r>
        <w:tab/>
        <w:t>Постановление может быть обжаловано в течение 10 суток с момента получения его копии в Феодосийский городской суд Республики Кр</w:t>
      </w:r>
      <w:r>
        <w:t>ым.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both"/>
      </w:pPr>
      <w:r>
        <w:t>Мировой судья</w:t>
      </w:r>
      <w:r>
        <w:tab/>
      </w:r>
      <w:r>
        <w:tab/>
        <w:t xml:space="preserve">                                                                           Н.В. Воробьёва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both"/>
      </w:pPr>
      <w:r>
        <w:t xml:space="preserve"> 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both"/>
      </w:pPr>
      <w:r>
        <w:t xml:space="preserve">   </w:t>
      </w:r>
    </w:p>
    <w:p w:rsidR="00A77B3E" w:rsidP="0035263E">
      <w:pPr>
        <w:ind w:left="-851" w:firstLine="284"/>
        <w:jc w:val="both"/>
      </w:pPr>
    </w:p>
    <w:p w:rsidR="00A77B3E" w:rsidP="0035263E">
      <w:pPr>
        <w:ind w:left="-851" w:firstLine="284"/>
        <w:jc w:val="both"/>
      </w:pPr>
    </w:p>
    <w:sectPr w:rsidSect="0035263E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D3B"/>
    <w:rsid w:val="0035263E"/>
    <w:rsid w:val="00934D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D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