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35DEA">
      <w:pPr>
        <w:ind w:left="-567" w:firstLine="425"/>
        <w:jc w:val="both"/>
      </w:pPr>
      <w:r>
        <w:t xml:space="preserve"> </w:t>
      </w:r>
    </w:p>
    <w:p w:rsidR="00A77B3E" w:rsidP="00F35DEA">
      <w:pPr>
        <w:ind w:left="-567" w:firstLine="425"/>
        <w:jc w:val="right"/>
      </w:pPr>
      <w:r>
        <w:t xml:space="preserve">    Дело № 5-91-355/2019</w:t>
      </w:r>
    </w:p>
    <w:p w:rsidR="00A77B3E" w:rsidP="00F35DEA">
      <w:pPr>
        <w:ind w:left="-567" w:firstLine="425"/>
        <w:jc w:val="both"/>
      </w:pPr>
    </w:p>
    <w:p w:rsidR="00A77B3E" w:rsidP="00F35DEA">
      <w:pPr>
        <w:ind w:left="-567" w:firstLine="425"/>
        <w:jc w:val="center"/>
      </w:pPr>
      <w:r>
        <w:t>П О С Т А Н О В Л Е Н И Е</w:t>
      </w:r>
    </w:p>
    <w:p w:rsidR="00A77B3E" w:rsidP="00F35DEA">
      <w:pPr>
        <w:ind w:left="-567" w:firstLine="425"/>
        <w:jc w:val="both"/>
      </w:pPr>
      <w:r>
        <w:t xml:space="preserve"> </w:t>
      </w:r>
    </w:p>
    <w:p w:rsidR="00A77B3E" w:rsidP="00F35DEA">
      <w:pPr>
        <w:ind w:left="-567" w:firstLine="425"/>
        <w:jc w:val="both"/>
      </w:pPr>
    </w:p>
    <w:p w:rsidR="00A77B3E" w:rsidP="00F35DEA">
      <w:pPr>
        <w:ind w:left="-567" w:firstLine="425"/>
        <w:jc w:val="both"/>
      </w:pPr>
      <w:r>
        <w:t>город Феодосия, Республика Крым</w:t>
      </w:r>
      <w:r>
        <w:tab/>
      </w:r>
      <w:r>
        <w:tab/>
        <w:t xml:space="preserve">                        15 августа  2019  года</w:t>
      </w:r>
    </w:p>
    <w:p w:rsidR="00A77B3E" w:rsidP="00F35DEA">
      <w:pPr>
        <w:ind w:left="-567" w:firstLine="425"/>
        <w:jc w:val="both"/>
      </w:pPr>
    </w:p>
    <w:p w:rsidR="00A77B3E" w:rsidP="00F35DEA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 Н.В.,  рассмотрев в открытом судебном заседании, </w:t>
      </w:r>
    </w:p>
    <w:p w:rsidR="00A77B3E" w:rsidP="00F35DEA">
      <w:pPr>
        <w:ind w:left="-567" w:firstLine="425"/>
        <w:jc w:val="both"/>
      </w:pPr>
      <w:r>
        <w:t xml:space="preserve">материалы дела об административном правонарушении    должностного лица </w:t>
      </w:r>
      <w:r>
        <w:t>фио</w:t>
      </w:r>
      <w:r>
        <w:t>, возбужде</w:t>
      </w:r>
      <w:r>
        <w:t xml:space="preserve">нного   протоколом № 7/2019 от дата по  ч. 20 ст. 19.5  </w:t>
      </w:r>
      <w:r>
        <w:t>КоАП</w:t>
      </w:r>
      <w:r>
        <w:t xml:space="preserve"> РФ,</w:t>
      </w:r>
    </w:p>
    <w:p w:rsidR="00A77B3E" w:rsidP="00F35DEA">
      <w:pPr>
        <w:ind w:left="-567" w:firstLine="425"/>
        <w:jc w:val="both"/>
      </w:pPr>
      <w:r>
        <w:tab/>
      </w:r>
    </w:p>
    <w:p w:rsidR="00A77B3E" w:rsidP="00F35DEA">
      <w:pPr>
        <w:ind w:left="-567" w:firstLine="425"/>
        <w:jc w:val="center"/>
      </w:pPr>
      <w:r>
        <w:t>УСТАНОВИЛ:</w:t>
      </w:r>
    </w:p>
    <w:p w:rsidR="00A77B3E" w:rsidP="00F35DEA">
      <w:pPr>
        <w:ind w:left="-567" w:firstLine="425"/>
        <w:jc w:val="both"/>
      </w:pPr>
    </w:p>
    <w:p w:rsidR="00A77B3E" w:rsidP="00F35DEA">
      <w:pPr>
        <w:ind w:left="-567" w:firstLine="425"/>
        <w:jc w:val="both"/>
      </w:pPr>
      <w:r>
        <w:t xml:space="preserve">           В отношении   должностного лица </w:t>
      </w:r>
      <w:r>
        <w:t>фио</w:t>
      </w:r>
      <w:r>
        <w:t>, паспортные данные, адрес регистрации:   адрес, инженера наименование организации, информация о привлечении к административной  от</w:t>
      </w:r>
      <w:r>
        <w:t xml:space="preserve">ветственности за совершение однородных административных правонарушений (гл. 19 </w:t>
      </w:r>
      <w:r>
        <w:t>КоАП</w:t>
      </w:r>
      <w:r>
        <w:t xml:space="preserve"> РФ) в материалах дела отсутствует, протоколом № 7/2019 от дата  возбуждено производство по делу об административном правонарушении, ответственность за которое предусмотрена</w:t>
      </w:r>
      <w:r>
        <w:t xml:space="preserve">  ст. 19.5 ч. 20 </w:t>
      </w:r>
      <w:r>
        <w:t>КоАП</w:t>
      </w:r>
      <w:r>
        <w:t xml:space="preserve"> РФ – невыполнение в установленный срок законного предписания (представления) органа государственного (муниципального) финансового контроля.</w:t>
      </w:r>
    </w:p>
    <w:p w:rsidR="00A77B3E" w:rsidP="00F35DEA">
      <w:pPr>
        <w:ind w:left="-567" w:firstLine="425"/>
        <w:jc w:val="both"/>
      </w:pPr>
      <w:r>
        <w:t xml:space="preserve">          В соответствии с Федеральным законом от дата №  6-ФЗ «Об общих принципах организации</w:t>
      </w:r>
      <w:r>
        <w:t xml:space="preserve"> и деятельности контрольно-счетных органов субъектов Российской Федерации и муниципальных образований», Законом Республики Крым от дата   № 27-ЗРК «Об отдельных вопросах деятельности контрольно-счетных органов муниципальных образований в Республике Крым», </w:t>
      </w:r>
      <w:r>
        <w:t>Уставом муниципального образования городской округ Феодосия Республики Крым, Положением  о Контрольно-счетной палате муниципального образования городской округ Феодосия Республики Крым   в дата было проведено контрольное мероприятие по вопросу проверки эфф</w:t>
      </w:r>
      <w:r>
        <w:t>ективности деятельности наименование организации (далее – наименование организации)  за дата.</w:t>
      </w:r>
    </w:p>
    <w:p w:rsidR="00A77B3E" w:rsidP="00F35DEA">
      <w:pPr>
        <w:ind w:left="-567" w:firstLine="425"/>
        <w:jc w:val="both"/>
      </w:pPr>
      <w:r>
        <w:t xml:space="preserve">        По результатам проверки составлен Акт  №02-14/2 от дата, выявленные нарушения, замечания, изложены  в Акте по результатам контрольного мероприятия, требую</w:t>
      </w:r>
      <w:r>
        <w:t>щие мер по их пресечению, устранению и предупреждению.</w:t>
      </w:r>
    </w:p>
    <w:p w:rsidR="00A77B3E" w:rsidP="00F35DEA">
      <w:pPr>
        <w:ind w:left="-567" w:firstLine="425"/>
        <w:jc w:val="both"/>
      </w:pPr>
      <w:r>
        <w:t xml:space="preserve">       На основании ст.  16 Федерального закона от дата № 6-ФЗ «Об общих принципах организации и деятельности контрольно-счетных органов субъектов Российской Федерации и муниципальных образований», ст.</w:t>
      </w:r>
      <w:r>
        <w:t xml:space="preserve"> 18 Положения о Контрольно-счетной палате муниципального образования городской округ Феодосия Республики Крым, директору наименование организации </w:t>
      </w:r>
      <w:r>
        <w:t>фио</w:t>
      </w:r>
      <w:r>
        <w:t xml:space="preserve"> было выдано представление от дата № 02-13/3.</w:t>
      </w:r>
    </w:p>
    <w:p w:rsidR="00A77B3E" w:rsidP="00F35DEA">
      <w:pPr>
        <w:ind w:left="-567" w:firstLine="425"/>
        <w:jc w:val="both"/>
      </w:pPr>
      <w:r>
        <w:t xml:space="preserve">       Директору наименование организации необходимо было при</w:t>
      </w:r>
      <w:r>
        <w:t>нять меры по   устранению и предупреждению выявленных нарушений, а также меры по привлечению к  ответственности должностных лиц, допустивших выявленные нарушения.</w:t>
      </w:r>
    </w:p>
    <w:p w:rsidR="00A77B3E" w:rsidP="00F35DEA">
      <w:pPr>
        <w:ind w:left="-567" w:firstLine="425"/>
        <w:jc w:val="both"/>
      </w:pPr>
      <w:r>
        <w:t xml:space="preserve">       Информация о принятых мерах по пресечению, устранению и предупреждению выявленных нару</w:t>
      </w:r>
      <w:r>
        <w:t>шений, а также о мерах по привлечению к ответственности должностных лиц,   должна была быть предоставлена в Контрольно-счетную палату  в течение одного месяца со дня получения представления.</w:t>
      </w:r>
    </w:p>
    <w:p w:rsidR="00A77B3E" w:rsidP="00F35DEA">
      <w:pPr>
        <w:ind w:left="-567" w:firstLine="425"/>
        <w:jc w:val="both"/>
      </w:pPr>
      <w:r>
        <w:t xml:space="preserve">      Распоряжением Администрации города Феодосии Республики Крым</w:t>
      </w:r>
      <w:r>
        <w:t xml:space="preserve"> от дата   </w:t>
      </w:r>
      <w:r>
        <w:t>фио</w:t>
      </w:r>
      <w:r>
        <w:t xml:space="preserve">  назначен детектором наименование организации по срочному трудовому договору с дата по дата.</w:t>
      </w:r>
    </w:p>
    <w:p w:rsidR="00A77B3E" w:rsidP="00F35DEA">
      <w:pPr>
        <w:ind w:left="-567" w:firstLine="425"/>
        <w:jc w:val="both"/>
      </w:pPr>
      <w:r>
        <w:t xml:space="preserve">     В связи с временной нетрудоспособностью (с дата по дата) директора   </w:t>
      </w:r>
      <w:r>
        <w:t>фио</w:t>
      </w:r>
      <w:r>
        <w:t xml:space="preserve"> для осуществления руководства и координации деятельности наименование </w:t>
      </w:r>
      <w:r>
        <w:t xml:space="preserve">организации, согласно распоряжению главы  Администрации города Феодосии Республики Крым «Об исполнении обязанностей </w:t>
      </w:r>
      <w:r>
        <w:t>фио</w:t>
      </w:r>
      <w:r>
        <w:t xml:space="preserve">» от дата № 358-л, исполнение обязанностей   директора на время его отсутствия поручено инженеру наименование организации </w:t>
      </w:r>
      <w:r>
        <w:t>фио</w:t>
      </w:r>
    </w:p>
    <w:p w:rsidR="00A77B3E" w:rsidP="00F35DEA">
      <w:pPr>
        <w:ind w:left="-567" w:firstLine="425"/>
        <w:jc w:val="both"/>
      </w:pPr>
      <w:r>
        <w:t xml:space="preserve">          О</w:t>
      </w:r>
      <w:r>
        <w:t xml:space="preserve">днако, исполняющий обязанности   директора наименование организации </w:t>
      </w:r>
      <w:r>
        <w:t>фио</w:t>
      </w:r>
      <w:r>
        <w:t xml:space="preserve"> не выполнил в установленный срок представление, нарушения не устранил, мер по пресечению, а также мер по привлечению к ответственности должностных лиц, допустивших выявленные нарушения</w:t>
      </w:r>
      <w:r>
        <w:t xml:space="preserve">, не предпринял.  </w:t>
      </w:r>
    </w:p>
    <w:p w:rsidR="00A77B3E" w:rsidP="00F35DEA">
      <w:pPr>
        <w:ind w:left="-567" w:firstLine="425"/>
        <w:jc w:val="both"/>
      </w:pPr>
      <w:r>
        <w:t xml:space="preserve">            </w:t>
      </w:r>
      <w:r>
        <w:t>фио</w:t>
      </w:r>
      <w:r>
        <w:t xml:space="preserve"> в судебное заседание не явился, уведомлен надлежащим образом, при этом в судебном заседании дата вину не признал, просил  прекратить производство по делу в связи с отсутствием состава административного правонарушения, суд</w:t>
      </w:r>
      <w:r>
        <w:t xml:space="preserve">у пояснил, что  на период временной нетрудоспособности </w:t>
      </w:r>
      <w:r>
        <w:t>фио</w:t>
      </w:r>
      <w:r>
        <w:t xml:space="preserve"> он был назначен временно исполняющим обязанности директора наименование организации, при этом акт приема – передачи дел и официальной документации предприятия не составлялся, дела фактически </w:t>
      </w:r>
      <w:r>
        <w:t>фио</w:t>
      </w:r>
      <w:r>
        <w:t xml:space="preserve"> не</w:t>
      </w:r>
      <w:r>
        <w:t xml:space="preserve"> принимал, о существовании представления узнал в момент составления протокола об административном правонарушении, после чего нашел неисполненное представление в кабинете </w:t>
      </w:r>
      <w:r>
        <w:t>фио</w:t>
      </w:r>
      <w:r>
        <w:t xml:space="preserve">   в его личных документах. </w:t>
      </w:r>
    </w:p>
    <w:p w:rsidR="00A77B3E" w:rsidP="00F35DEA">
      <w:pPr>
        <w:ind w:left="-567" w:firstLine="425"/>
        <w:jc w:val="both"/>
      </w:pPr>
      <w:r>
        <w:t xml:space="preserve">    Председатель контрольно – счетной палаты </w:t>
      </w:r>
      <w:r>
        <w:t>фио</w:t>
      </w:r>
      <w:r>
        <w:t xml:space="preserve"> в суд</w:t>
      </w:r>
      <w:r>
        <w:t xml:space="preserve">ебное заседание не явилась, уведомлена надлежащим образом, в судебном заседании дата подержала доводы, изложенные в протоколе об административном правонарушении, пояснив, что представление № 02-13/3 было вручено лично в руки </w:t>
      </w:r>
      <w:r>
        <w:t>фио</w:t>
      </w:r>
      <w:r>
        <w:t xml:space="preserve">  дата, информация о его исп</w:t>
      </w:r>
      <w:r>
        <w:t xml:space="preserve">олнении в адрес контрольно – счетной палаты не поступала. </w:t>
      </w:r>
    </w:p>
    <w:p w:rsidR="00A77B3E" w:rsidP="00F35DEA">
      <w:pPr>
        <w:ind w:left="-567" w:firstLine="425"/>
        <w:jc w:val="both"/>
      </w:pPr>
      <w:r>
        <w:t xml:space="preserve">    Изучив материалы дела, мировой судья приходит к следующему выводу.   </w:t>
      </w:r>
    </w:p>
    <w:p w:rsidR="00A77B3E" w:rsidP="00F35DEA">
      <w:pPr>
        <w:ind w:left="-567" w:firstLine="425"/>
        <w:jc w:val="both"/>
      </w:pPr>
      <w:r>
        <w:t xml:space="preserve">      Судом  установлено, что </w:t>
      </w:r>
      <w:r>
        <w:t>фио</w:t>
      </w:r>
      <w:r>
        <w:t xml:space="preserve"> был назначен директором наименование организации на период с дата по дата (л.д. 8-11).</w:t>
      </w:r>
    </w:p>
    <w:p w:rsidR="00A77B3E" w:rsidP="00F35DEA">
      <w:pPr>
        <w:ind w:left="-567" w:firstLine="425"/>
        <w:jc w:val="both"/>
      </w:pPr>
      <w:r>
        <w:t xml:space="preserve">  </w:t>
      </w:r>
      <w:r>
        <w:t xml:space="preserve">    По результатам проверки проведенной дата контрольно счетной палатой составлен акт № 02-14/2, в котором зафиксированы выявленные в ходе проверки нарушения (л.д. 13-30).</w:t>
      </w:r>
    </w:p>
    <w:p w:rsidR="00A77B3E" w:rsidP="00F35DEA">
      <w:pPr>
        <w:ind w:left="-567" w:firstLine="425"/>
        <w:jc w:val="both"/>
      </w:pPr>
      <w:r>
        <w:t xml:space="preserve">  дата в адрес наименование организации вынесено представление № 02-13/3 о необходим</w:t>
      </w:r>
      <w:r>
        <w:t xml:space="preserve">ости устранить выявленные нарушения в течение одного месяца со дня его получения, представление  получено лично </w:t>
      </w:r>
      <w:r>
        <w:t>фио</w:t>
      </w:r>
      <w:r>
        <w:t xml:space="preserve"> дата, о чем свидетельствует его подпись в графе «экземпляр настоящего представления получил» (л.д. 32). </w:t>
      </w:r>
    </w:p>
    <w:p w:rsidR="00A77B3E" w:rsidP="00F35DEA">
      <w:pPr>
        <w:ind w:left="-567" w:firstLine="425"/>
        <w:jc w:val="both"/>
      </w:pPr>
      <w:r>
        <w:t xml:space="preserve">   В связи с временной нетрудоспосо</w:t>
      </w:r>
      <w:r>
        <w:t xml:space="preserve">бностью директора наименование организации </w:t>
      </w:r>
      <w:r>
        <w:t>фио</w:t>
      </w:r>
      <w:r>
        <w:t xml:space="preserve"> исполнение обязанностей директора было возложено на инженера наименование организации </w:t>
      </w:r>
      <w:r>
        <w:t>фио</w:t>
      </w:r>
      <w:r>
        <w:t xml:space="preserve"> с дата по дата (л.д. 33-34).</w:t>
      </w:r>
    </w:p>
    <w:p w:rsidR="00A77B3E" w:rsidP="00F35DEA">
      <w:pPr>
        <w:ind w:left="-567" w:firstLine="425"/>
        <w:jc w:val="both"/>
      </w:pPr>
      <w:r>
        <w:t xml:space="preserve"> Согласно ответу директора наименование организации </w:t>
      </w:r>
      <w:r>
        <w:t>фио</w:t>
      </w:r>
      <w:r>
        <w:t xml:space="preserve"> от дата по состоянию на дату ответа представление контрольно – счетной палаты  № 02-14/3 исполнено частично, исполнение представления на момент его получения   </w:t>
      </w:r>
      <w:r>
        <w:t>фио</w:t>
      </w:r>
      <w:r>
        <w:t xml:space="preserve"> никому поручено не было, в период с </w:t>
      </w:r>
      <w:r>
        <w:t xml:space="preserve">дата по дата передача дел от директора наименование организации </w:t>
      </w:r>
      <w:r>
        <w:t>фио</w:t>
      </w:r>
      <w:r>
        <w:t xml:space="preserve"> к инженеру наименование организации </w:t>
      </w:r>
      <w:r>
        <w:t>фио</w:t>
      </w:r>
      <w:r>
        <w:t xml:space="preserve"> не осуществлялась.  </w:t>
      </w:r>
    </w:p>
    <w:p w:rsidR="00A77B3E" w:rsidP="00F35DEA">
      <w:pPr>
        <w:ind w:left="-567" w:firstLine="425"/>
        <w:jc w:val="both"/>
      </w:pPr>
      <w:r>
        <w:t xml:space="preserve">дата в судебном заседании мировому судье для обозрения был предоставлен </w:t>
      </w:r>
      <w:r>
        <w:t>оргинал</w:t>
      </w:r>
      <w:r>
        <w:t xml:space="preserve">   представления № 02-13/3 от дата полученный да</w:t>
      </w:r>
      <w:r>
        <w:t xml:space="preserve">та </w:t>
      </w:r>
      <w:r>
        <w:t>фио</w:t>
      </w:r>
      <w:r>
        <w:t xml:space="preserve">, при этом представление   завизировано директором не было, лицо ответственное за его выполнение не установлено. </w:t>
      </w:r>
    </w:p>
    <w:p w:rsidR="00A77B3E" w:rsidP="00F35DEA">
      <w:pPr>
        <w:ind w:left="-567" w:firstLine="425"/>
        <w:jc w:val="both"/>
      </w:pPr>
      <w:r>
        <w:t xml:space="preserve">        В силу положений частей 1 и 4 статьи 1.5 Кодекса Российской Федерации об административных правонарушениях лицо подлежит админист</w:t>
      </w:r>
      <w:r>
        <w:t>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F35DEA">
      <w:pPr>
        <w:ind w:left="-567" w:firstLine="425"/>
        <w:jc w:val="both"/>
      </w:pPr>
      <w:r>
        <w:t>Таким образом, учитыв</w:t>
      </w:r>
      <w:r>
        <w:t xml:space="preserve">ая то, что </w:t>
      </w:r>
      <w:r>
        <w:t>фио</w:t>
      </w:r>
      <w:r>
        <w:t xml:space="preserve">  не знал и не мог знать о существовании представления и не имел объективной возможности исполнить его в установленный срок,   оснований  для привлечения </w:t>
      </w:r>
      <w:r>
        <w:t>фио</w:t>
      </w:r>
      <w:r>
        <w:t xml:space="preserve"> к административной ответственности судом не установлено. </w:t>
      </w:r>
    </w:p>
    <w:p w:rsidR="00A77B3E" w:rsidP="00F35DEA">
      <w:pPr>
        <w:ind w:left="-567" w:firstLine="425"/>
        <w:jc w:val="both"/>
      </w:pPr>
      <w:r>
        <w:t>Отсутствие состава админис</w:t>
      </w:r>
      <w:r>
        <w:t>тративного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прекращению (пункт 2 части 1 статьи 24.5 Кодекса Российской Федерации об ад</w:t>
      </w:r>
      <w:r>
        <w:t>министративных правонарушениях).</w:t>
      </w:r>
    </w:p>
    <w:p w:rsidR="00A77B3E" w:rsidP="00F35DEA">
      <w:pPr>
        <w:ind w:left="-567" w:firstLine="425"/>
        <w:jc w:val="both"/>
      </w:pPr>
      <w:r>
        <w:t xml:space="preserve">При таких обстоятельствах производство по делу в отношении </w:t>
      </w:r>
      <w:r>
        <w:t>фио</w:t>
      </w:r>
      <w:r>
        <w:t xml:space="preserve"> подлежит прекращению.</w:t>
      </w:r>
    </w:p>
    <w:p w:rsidR="00A77B3E" w:rsidP="00F35DEA">
      <w:pPr>
        <w:ind w:left="-567" w:firstLine="425"/>
        <w:jc w:val="both"/>
      </w:pPr>
      <w:r>
        <w:t xml:space="preserve">  Руководствуясь ст.ст. 24.5,   ст. 19.5 ч. 20,  29.9, 29.10, 29.11 </w:t>
      </w:r>
      <w:r>
        <w:t>КоАП</w:t>
      </w:r>
      <w:r>
        <w:t xml:space="preserve"> РФ,-</w:t>
      </w:r>
    </w:p>
    <w:p w:rsidR="00A77B3E" w:rsidP="00F35DEA">
      <w:pPr>
        <w:ind w:left="-567" w:firstLine="425"/>
        <w:jc w:val="center"/>
      </w:pPr>
      <w:r>
        <w:t>ПОСТАНОВИЛ:</w:t>
      </w:r>
    </w:p>
    <w:p w:rsidR="00A77B3E" w:rsidP="00F35DEA">
      <w:pPr>
        <w:ind w:left="-567" w:firstLine="425"/>
        <w:jc w:val="both"/>
      </w:pPr>
    </w:p>
    <w:p w:rsidR="00A77B3E" w:rsidP="00F35DEA">
      <w:pPr>
        <w:ind w:left="-567" w:firstLine="425"/>
        <w:jc w:val="both"/>
      </w:pPr>
      <w:r>
        <w:t xml:space="preserve">             Производство по дел</w:t>
      </w:r>
      <w:r>
        <w:t xml:space="preserve">у в отношении должностного лица </w:t>
      </w:r>
      <w:r>
        <w:t>фио</w:t>
      </w:r>
      <w:r>
        <w:t xml:space="preserve"> по ч. 20  ст. 19.5  </w:t>
      </w:r>
      <w:r>
        <w:t>КоАП</w:t>
      </w:r>
      <w:r>
        <w:t xml:space="preserve"> РФ прекратить на основании п. 2 ч. 1  ст. 24.5  </w:t>
      </w:r>
      <w:r>
        <w:t>КоАП</w:t>
      </w:r>
      <w:r>
        <w:t xml:space="preserve"> РФ в связи с отсутствием в его действиях состава административного правонарушения.</w:t>
      </w:r>
    </w:p>
    <w:p w:rsidR="00A77B3E" w:rsidP="00F35DEA">
      <w:pPr>
        <w:ind w:left="-567" w:firstLine="425"/>
        <w:jc w:val="both"/>
      </w:pPr>
      <w:r>
        <w:t>Постановление может быть обжаловано или опротестовано в теч</w:t>
      </w:r>
      <w:r>
        <w:t xml:space="preserve">ение 10 суток со дня вручения или получения копии  настоящего постановления в Феодосийский городской суд Республики Крым.  </w:t>
      </w:r>
    </w:p>
    <w:p w:rsidR="00A77B3E" w:rsidP="00F35DEA">
      <w:pPr>
        <w:ind w:left="-567" w:firstLine="425"/>
        <w:jc w:val="both"/>
      </w:pPr>
    </w:p>
    <w:p w:rsidR="00A77B3E" w:rsidP="00F35DEA">
      <w:pPr>
        <w:ind w:left="-567" w:firstLine="425"/>
        <w:jc w:val="both"/>
      </w:pPr>
      <w:r>
        <w:t>Мировой судья                            /подпись/                                 Н.В. Воробьёва</w:t>
      </w:r>
    </w:p>
    <w:p w:rsidR="00A77B3E" w:rsidP="00F35DEA">
      <w:pPr>
        <w:ind w:left="-567" w:firstLine="425"/>
        <w:jc w:val="both"/>
      </w:pPr>
    </w:p>
    <w:p w:rsidR="00A77B3E" w:rsidP="00F35DEA">
      <w:pPr>
        <w:ind w:left="-567" w:firstLine="425"/>
        <w:jc w:val="both"/>
      </w:pPr>
    </w:p>
    <w:sectPr w:rsidSect="00F35DEA">
      <w:pgSz w:w="12240" w:h="15840"/>
      <w:pgMar w:top="426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9F5"/>
    <w:rsid w:val="008D09F5"/>
    <w:rsid w:val="00A77B3E"/>
    <w:rsid w:val="00F35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9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