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EC074B">
      <w:pPr>
        <w:ind w:left="-567" w:firstLine="425"/>
        <w:jc w:val="right"/>
      </w:pPr>
      <w:r>
        <w:t>Р</w:t>
      </w:r>
      <w:r>
        <w:t>езолютивная часть оглашена 25.09.2019 г.</w:t>
      </w:r>
    </w:p>
    <w:p w:rsidR="00A77B3E" w:rsidP="00EC074B">
      <w:pPr>
        <w:ind w:left="-567" w:firstLine="425"/>
        <w:jc w:val="right"/>
      </w:pPr>
      <w:r>
        <w:t>Мотивированное постановление составлено и оглашено 27.09.2019 г.</w:t>
      </w:r>
    </w:p>
    <w:p w:rsidR="00A77B3E" w:rsidP="00EC074B">
      <w:pPr>
        <w:ind w:left="-567" w:firstLine="425"/>
        <w:jc w:val="right"/>
      </w:pPr>
    </w:p>
    <w:p w:rsidR="00A77B3E" w:rsidP="00EC074B">
      <w:pPr>
        <w:ind w:left="-567" w:firstLine="425"/>
        <w:jc w:val="right"/>
      </w:pPr>
      <w:r>
        <w:t xml:space="preserve">УИД 91ms0087-01-2019-001072-13 </w:t>
      </w:r>
    </w:p>
    <w:p w:rsidR="00A77B3E" w:rsidP="00EC074B">
      <w:pPr>
        <w:ind w:left="-567" w:firstLine="425"/>
        <w:jc w:val="right"/>
      </w:pPr>
      <w:r>
        <w:t xml:space="preserve"> Дело № 5-91-365/2019 </w:t>
      </w:r>
    </w:p>
    <w:p w:rsidR="00A77B3E" w:rsidP="00EC074B">
      <w:pPr>
        <w:ind w:left="-567" w:firstLine="425"/>
        <w:jc w:val="both"/>
      </w:pPr>
      <w:r>
        <w:t xml:space="preserve">  </w:t>
      </w:r>
    </w:p>
    <w:p w:rsidR="00A77B3E" w:rsidP="00EC074B">
      <w:pPr>
        <w:ind w:left="-567" w:firstLine="425"/>
        <w:jc w:val="center"/>
      </w:pPr>
      <w:r>
        <w:t>П</w:t>
      </w:r>
      <w:r>
        <w:t xml:space="preserve"> О С Т А Н О В Л Е Н И Е</w:t>
      </w:r>
    </w:p>
    <w:p w:rsidR="00A77B3E" w:rsidP="00EC074B">
      <w:pPr>
        <w:ind w:left="-567" w:firstLine="425"/>
        <w:jc w:val="both"/>
      </w:pPr>
      <w:r>
        <w:t xml:space="preserve">  </w:t>
      </w:r>
    </w:p>
    <w:p w:rsidR="00A77B3E" w:rsidP="00EC074B">
      <w:pPr>
        <w:ind w:left="-567" w:firstLine="425"/>
        <w:jc w:val="both"/>
      </w:pPr>
      <w:r>
        <w:t xml:space="preserve">27 сентября 2019 года </w:t>
      </w:r>
      <w:r>
        <w:tab/>
      </w:r>
      <w:r>
        <w:tab/>
      </w:r>
      <w:r>
        <w:tab/>
      </w:r>
      <w:r>
        <w:tab/>
      </w:r>
      <w:r>
        <w:t xml:space="preserve">                                             г. Феодосия</w:t>
      </w:r>
    </w:p>
    <w:p w:rsidR="00A77B3E" w:rsidP="00EC074B">
      <w:pPr>
        <w:ind w:left="-567" w:firstLine="425"/>
        <w:jc w:val="both"/>
      </w:pPr>
    </w:p>
    <w:p w:rsidR="00A77B3E" w:rsidP="00EC074B">
      <w:pPr>
        <w:ind w:left="-567" w:firstLine="425"/>
        <w:jc w:val="both"/>
      </w:pPr>
      <w:r>
        <w:t xml:space="preserve">Мировой судья судебного участка № 91 Феодосийского судебного района (городской округ Феодосия) Республики Крым Воробьёва Н.В.,  с участием  потерпевшей </w:t>
      </w:r>
      <w:r>
        <w:t>фио</w:t>
      </w:r>
      <w:r>
        <w:t xml:space="preserve">,    </w:t>
      </w:r>
    </w:p>
    <w:p w:rsidR="00A77B3E" w:rsidP="00EC074B">
      <w:pPr>
        <w:ind w:left="-567" w:firstLine="425"/>
        <w:jc w:val="both"/>
      </w:pPr>
      <w:r>
        <w:t xml:space="preserve">             рассмотрев в открытом су</w:t>
      </w:r>
      <w:r>
        <w:t>дебном заседании дело об административном правонарушении о привлечении к административной ответственности:</w:t>
      </w:r>
    </w:p>
    <w:p w:rsidR="00A77B3E" w:rsidP="00EC074B">
      <w:pPr>
        <w:ind w:left="-567" w:firstLine="425"/>
        <w:jc w:val="both"/>
      </w:pPr>
      <w:r>
        <w:t>фио</w:t>
      </w:r>
      <w:r>
        <w:t xml:space="preserve">, паспортные данные,  проживающей по адресу: адрес,   г. Феодосия, Республика Крым,  </w:t>
      </w:r>
    </w:p>
    <w:p w:rsidR="00A77B3E" w:rsidP="00EC074B">
      <w:pPr>
        <w:ind w:left="-567" w:firstLine="425"/>
        <w:jc w:val="both"/>
      </w:pPr>
      <w:r>
        <w:t xml:space="preserve">в совершении правонарушения, предусмотренного   ст.  6.1.1 </w:t>
      </w:r>
      <w:r>
        <w:t>К</w:t>
      </w:r>
      <w:r>
        <w:t>оАП</w:t>
      </w:r>
      <w:r>
        <w:t xml:space="preserve"> РФ,</w:t>
      </w:r>
    </w:p>
    <w:p w:rsidR="00A77B3E" w:rsidP="00EC074B">
      <w:pPr>
        <w:ind w:left="-567" w:firstLine="425"/>
        <w:jc w:val="both"/>
      </w:pPr>
    </w:p>
    <w:p w:rsidR="00A77B3E" w:rsidP="00EC074B">
      <w:pPr>
        <w:ind w:left="-567" w:firstLine="425"/>
        <w:jc w:val="center"/>
      </w:pPr>
      <w:r>
        <w:t>УСТАНОВИЛ:</w:t>
      </w:r>
    </w:p>
    <w:p w:rsidR="00A77B3E" w:rsidP="00EC074B">
      <w:pPr>
        <w:ind w:left="-567" w:firstLine="425"/>
        <w:jc w:val="both"/>
      </w:pPr>
      <w:r>
        <w:t>фио</w:t>
      </w:r>
      <w:r>
        <w:t xml:space="preserve"> совершила административное правонарушение, предусмотренное ст.6.1.1 </w:t>
      </w:r>
      <w:r>
        <w:t>КоАП</w:t>
      </w:r>
      <w:r>
        <w:t xml:space="preserve"> РФ – нанесение побоев или совершение иных насильственных действий, причинивших физическую боль, но не повлекших последствий, указанных в статье 115 Уголов</w:t>
      </w:r>
      <w:r>
        <w:t>ного кодекса Российской Федерации, если эти действия не содержат уголовно наказуемого деяния, при следующих обстоятельствах:</w:t>
      </w:r>
    </w:p>
    <w:p w:rsidR="00A77B3E" w:rsidP="00EC074B">
      <w:pPr>
        <w:ind w:left="-567" w:firstLine="425"/>
        <w:jc w:val="both"/>
      </w:pPr>
      <w:r>
        <w:t xml:space="preserve">дата в 10-50 час. </w:t>
      </w:r>
      <w:r>
        <w:t>фио</w:t>
      </w:r>
      <w:r>
        <w:t xml:space="preserve"> находясь возле дома 261-а по адрес в г. Феодосия, в  ходе конфликта с  потерпевшей </w:t>
      </w:r>
      <w:r>
        <w:t>фио</w:t>
      </w:r>
      <w:r>
        <w:t xml:space="preserve"> нанесла  потерпевшей п</w:t>
      </w:r>
      <w:r>
        <w:t xml:space="preserve">обои ударами палкой в область головы, туловища и рук. </w:t>
      </w:r>
    </w:p>
    <w:p w:rsidR="00A77B3E" w:rsidP="00EC074B">
      <w:pPr>
        <w:ind w:left="-567" w:firstLine="425"/>
        <w:jc w:val="both"/>
      </w:pPr>
      <w:r>
        <w:t>фио</w:t>
      </w:r>
      <w:r>
        <w:t xml:space="preserve"> в судебное заседание не явилась, ходатайств и отводов суду не заявляла, о месте и времени рассмотрения дела уведомлена надлежащим образом, оснований для признание обязательной  явки лица, в отношен</w:t>
      </w:r>
      <w:r>
        <w:t>ии которого ведется производство по делу, суд не установил.</w:t>
      </w:r>
    </w:p>
    <w:p w:rsidR="00A77B3E" w:rsidP="00EC074B">
      <w:pPr>
        <w:ind w:left="-567" w:firstLine="425"/>
        <w:jc w:val="both"/>
      </w:pPr>
      <w:r>
        <w:t xml:space="preserve">Защитник </w:t>
      </w:r>
      <w:r>
        <w:t>фио</w:t>
      </w:r>
      <w:r>
        <w:t xml:space="preserve"> и представитель потерпевшей </w:t>
      </w:r>
      <w:r>
        <w:t>фио</w:t>
      </w:r>
      <w:r>
        <w:t xml:space="preserve"> в судебное заседание не явились,  ходатайств и отводов суду не заявляли, о месте и времени рассмотрения дела уведомлены надлежащим образом.</w:t>
      </w:r>
    </w:p>
    <w:p w:rsidR="00A77B3E" w:rsidP="00EC074B">
      <w:pPr>
        <w:ind w:left="-567" w:firstLine="425"/>
        <w:jc w:val="both"/>
      </w:pPr>
      <w:r>
        <w:t>Потерпевшей</w:t>
      </w:r>
      <w:r>
        <w:t xml:space="preserve"> </w:t>
      </w:r>
      <w:r>
        <w:t>фио</w:t>
      </w:r>
      <w:r>
        <w:t xml:space="preserve"> в судебном заседании  разъяснены права,   отводов суду она не заявляла, просила приобщить к материалам дела рапорт капитана полиции </w:t>
      </w:r>
      <w:r>
        <w:t>фио</w:t>
      </w:r>
      <w:r>
        <w:t xml:space="preserve"> об изъятии палки с помощью которой ей были причинены телесные повреждения, суду пояснила, что потерпевшая  является</w:t>
      </w:r>
      <w:r>
        <w:t xml:space="preserve"> председателем Правления наименование организации, дата примерно в 10-00 час. проходя по адрес она увидела, что </w:t>
      </w:r>
      <w:r>
        <w:t>фио</w:t>
      </w:r>
      <w:r>
        <w:t xml:space="preserve"> осуществляет выгул домашнего скота на палисадниках членов наименование организации,  в связи с чем </w:t>
      </w:r>
      <w:r>
        <w:t>фио</w:t>
      </w:r>
      <w:r>
        <w:t xml:space="preserve"> сделала </w:t>
      </w:r>
      <w:r>
        <w:t>фио</w:t>
      </w:r>
      <w:r>
        <w:t xml:space="preserve"> замечание о недопустимост</w:t>
      </w:r>
      <w:r>
        <w:t xml:space="preserve">и такого поведения. Примерно через 30 минут, возвращаясь обратно по адрес возле  дома 261-а в г. Феодосия, на </w:t>
      </w:r>
      <w:r>
        <w:t>фио</w:t>
      </w:r>
      <w:r>
        <w:t xml:space="preserve"> напала </w:t>
      </w:r>
      <w:r>
        <w:t>фио</w:t>
      </w:r>
      <w:r>
        <w:t>, которая выбежала из своего двора и начала наносить потерпевшей деревянной палкой удары по голове, туловищу  и обеим рукам, через н</w:t>
      </w:r>
      <w:r>
        <w:t xml:space="preserve">есколько минут у </w:t>
      </w:r>
      <w:r>
        <w:t>фио</w:t>
      </w:r>
      <w:r>
        <w:t xml:space="preserve"> получилось вырвать из рук </w:t>
      </w:r>
      <w:r>
        <w:t>фио</w:t>
      </w:r>
      <w:r>
        <w:t xml:space="preserve"> палку,  после чего </w:t>
      </w:r>
      <w:r>
        <w:t>фио</w:t>
      </w:r>
      <w:r>
        <w:t xml:space="preserve"> вернулась в свой двор, потерпевшая </w:t>
      </w:r>
      <w:r>
        <w:t>фио</w:t>
      </w:r>
      <w:r>
        <w:t xml:space="preserve"> удары не наносила. Также, </w:t>
      </w:r>
      <w:r>
        <w:t>фио</w:t>
      </w:r>
      <w:r>
        <w:t xml:space="preserve"> пояснила, что на улице в   момент конфликта кроме них с </w:t>
      </w:r>
      <w:r>
        <w:t>фио</w:t>
      </w:r>
      <w:r>
        <w:t xml:space="preserve"> находился член кооператива </w:t>
      </w:r>
      <w:r>
        <w:t>фио</w:t>
      </w:r>
      <w:r>
        <w:t>, который является един</w:t>
      </w:r>
      <w:r>
        <w:t xml:space="preserve">ственным очевидцем конфликта. </w:t>
      </w:r>
    </w:p>
    <w:p w:rsidR="00A77B3E" w:rsidP="00EC074B">
      <w:pPr>
        <w:ind w:left="-567" w:firstLine="425"/>
        <w:jc w:val="both"/>
      </w:pPr>
      <w:r>
        <w:t xml:space="preserve">Наличие события административного правонарушения, предусмотренного  ст. 6.1.1. </w:t>
      </w:r>
      <w:r>
        <w:t>КоАП</w:t>
      </w:r>
      <w:r>
        <w:t xml:space="preserve"> РФ и виновность </w:t>
      </w:r>
      <w:r>
        <w:t>фио</w:t>
      </w:r>
      <w:r>
        <w:t xml:space="preserve"> в его совершении подтверждается следующими представленными по делу доказательствами: </w:t>
      </w:r>
    </w:p>
    <w:p w:rsidR="00A77B3E" w:rsidP="00EC074B">
      <w:pPr>
        <w:ind w:left="-567" w:firstLine="425"/>
        <w:jc w:val="both"/>
      </w:pPr>
      <w:r>
        <w:t>- протоколом об административном пр</w:t>
      </w:r>
      <w:r>
        <w:t xml:space="preserve">авонарушении   № РК телефон, составленным дата с указанием места, времени и события вменяемого </w:t>
      </w:r>
      <w:r>
        <w:t>фио</w:t>
      </w:r>
      <w:r>
        <w:t xml:space="preserve"> правонарушения;</w:t>
      </w:r>
    </w:p>
    <w:p w:rsidR="00A77B3E" w:rsidP="00EC074B">
      <w:pPr>
        <w:ind w:left="-567" w:firstLine="425"/>
        <w:jc w:val="both"/>
      </w:pPr>
      <w:r>
        <w:t xml:space="preserve">- заключением эксперта № 594 от дата, согласно которому у </w:t>
      </w:r>
      <w:r>
        <w:t>фио</w:t>
      </w:r>
      <w:r>
        <w:t xml:space="preserve"> обнаружены телесные повреждения, которые образовались не позднее дата от действ</w:t>
      </w:r>
      <w:r>
        <w:t>ия тупого предмета либо при ударе о таковой, и расцениваются как повреждения не причинившие вред здоровью;</w:t>
      </w:r>
    </w:p>
    <w:p w:rsidR="00A77B3E" w:rsidP="00EC074B">
      <w:pPr>
        <w:ind w:left="-567" w:firstLine="425"/>
        <w:jc w:val="both"/>
      </w:pPr>
      <w:r>
        <w:t xml:space="preserve">- рапортом УУП </w:t>
      </w:r>
      <w:r>
        <w:t>фио</w:t>
      </w:r>
      <w:r>
        <w:t xml:space="preserve"> от дата об изъятии палки – вещественного доказательства по делу;  </w:t>
      </w:r>
    </w:p>
    <w:p w:rsidR="00A77B3E" w:rsidP="00EC074B">
      <w:pPr>
        <w:ind w:left="-567" w:firstLine="425"/>
        <w:jc w:val="both"/>
      </w:pPr>
      <w:r>
        <w:t>- материалом проверки сообщения о преступлении, зарегистрирован</w:t>
      </w:r>
      <w:r>
        <w:t xml:space="preserve">ном в КУСП под № 24884 от дата, в котором, в том числе,  содержаться объяснения </w:t>
      </w:r>
      <w:r>
        <w:t>фио</w:t>
      </w:r>
      <w:r>
        <w:t xml:space="preserve"> от дата в которых она поясняет, что у нее с </w:t>
      </w:r>
      <w:r>
        <w:t>фио</w:t>
      </w:r>
      <w:r>
        <w:t xml:space="preserve"> возник конфликт, в ходе которого </w:t>
      </w:r>
      <w:r>
        <w:t>фио</w:t>
      </w:r>
      <w:r>
        <w:t xml:space="preserve"> возможно ударила один раз потерпевшую.</w:t>
      </w:r>
    </w:p>
    <w:p w:rsidR="00A77B3E" w:rsidP="00EC074B">
      <w:pPr>
        <w:ind w:left="-567" w:firstLine="425"/>
        <w:jc w:val="both"/>
      </w:pPr>
      <w:r>
        <w:t xml:space="preserve">Допрошенный в судебном заседании в качестве свидетеля </w:t>
      </w:r>
      <w:r>
        <w:t>фио</w:t>
      </w:r>
      <w:r>
        <w:t xml:space="preserve">, суду пояснил, что он является членом наименование организации, проживает на адрес недалеко от дома </w:t>
      </w:r>
      <w:r>
        <w:t>фио</w:t>
      </w:r>
      <w:r>
        <w:t>, дата он находился у себя во дворе, в первой половине дня услышал крики и вышел на дорогу посм</w:t>
      </w:r>
      <w:r>
        <w:t xml:space="preserve">отреть, что происходит, при этом увидел как возле дома </w:t>
      </w:r>
      <w:r>
        <w:t>фио</w:t>
      </w:r>
      <w:r>
        <w:t xml:space="preserve"> последняя ударами палкой наносит </w:t>
      </w:r>
      <w:r>
        <w:t>фио</w:t>
      </w:r>
      <w:r>
        <w:t xml:space="preserve"> повреждения в область туловища. Также </w:t>
      </w:r>
      <w:r>
        <w:t>фио</w:t>
      </w:r>
      <w:r>
        <w:t xml:space="preserve"> пояснил, что потерпевшая удары </w:t>
      </w:r>
      <w:r>
        <w:t>фио</w:t>
      </w:r>
      <w:r>
        <w:t xml:space="preserve"> не наносила,  а только пыталась вырвать палку, конфликт продолжался несколько минут</w:t>
      </w:r>
      <w:r>
        <w:t xml:space="preserve">, кроме </w:t>
      </w:r>
      <w:r>
        <w:t>фио</w:t>
      </w:r>
      <w:r>
        <w:t xml:space="preserve"> нанесение побоев потерпевшей никто не видел, на улицу в тот момент вышел он один. </w:t>
      </w:r>
    </w:p>
    <w:p w:rsidR="00A77B3E" w:rsidP="00EC074B">
      <w:pPr>
        <w:ind w:left="-567" w:firstLine="425"/>
        <w:jc w:val="both"/>
      </w:pPr>
      <w:r>
        <w:t>Собранные по данному делу доказательства судом оценены в совокупности в соответствии с требованиями статьи 26.11 Кодекса Российской Федерации об административных</w:t>
      </w:r>
      <w:r>
        <w:t xml:space="preserve"> правонарушениях, признаны допустимыми и достоверными.</w:t>
      </w:r>
    </w:p>
    <w:p w:rsidR="00A77B3E" w:rsidP="00EC074B">
      <w:pPr>
        <w:ind w:left="-567" w:firstLine="425"/>
        <w:jc w:val="both"/>
      </w:pPr>
      <w:r>
        <w:t xml:space="preserve">Таким образом, действия </w:t>
      </w:r>
      <w:r>
        <w:t>фио</w:t>
      </w:r>
      <w:r>
        <w:t xml:space="preserve"> суд квалифицирует по ст. 6.1.1 </w:t>
      </w:r>
      <w:r>
        <w:t>КоАП</w:t>
      </w:r>
      <w:r>
        <w:t xml:space="preserve"> РФ - нанесение побоев или совершение иных насильственных действий, причинивших физическую боль, но не повлекших последствий, указанных в </w:t>
      </w:r>
      <w:r>
        <w:t>статье 115 Уголовного кодекса Российской Федерации.</w:t>
      </w:r>
    </w:p>
    <w:p w:rsidR="00A77B3E" w:rsidP="00EC074B">
      <w:pPr>
        <w:ind w:left="-567" w:firstLine="425"/>
        <w:jc w:val="both"/>
      </w:pPr>
      <w:r>
        <w:t>При этом, мировой судья приходит к выводу, что время совершения административного правонарушения в протоколе об АП № РК телефон от дата указано не верно.</w:t>
      </w:r>
    </w:p>
    <w:p w:rsidR="00A77B3E" w:rsidP="00EC074B">
      <w:pPr>
        <w:ind w:left="-567" w:firstLine="425"/>
        <w:jc w:val="both"/>
      </w:pPr>
      <w:r>
        <w:t>Так, мировым судьёй установлено, что административ</w:t>
      </w:r>
      <w:r>
        <w:t xml:space="preserve">ное правонарушение   </w:t>
      </w:r>
      <w:r>
        <w:t>фио</w:t>
      </w:r>
      <w:r>
        <w:t xml:space="preserve"> совершено дата в 10-50 час.</w:t>
      </w:r>
    </w:p>
    <w:p w:rsidR="00A77B3E" w:rsidP="00EC074B">
      <w:pPr>
        <w:ind w:left="-567" w:firstLine="425"/>
        <w:jc w:val="both"/>
      </w:pPr>
      <w:r>
        <w:tab/>
        <w:t>При назначении наказания суд учитывает характер совершенного правонарушения, личность лица, в отношении которого ведется производство по делу, отсутствие отягчающих или смягчающих  административную отве</w:t>
      </w:r>
      <w:r>
        <w:t xml:space="preserve">тственность </w:t>
      </w:r>
      <w:r>
        <w:t>фио</w:t>
      </w:r>
      <w:r>
        <w:t xml:space="preserve">  обстоятельств.</w:t>
      </w:r>
    </w:p>
    <w:p w:rsidR="00A77B3E" w:rsidP="00EC074B">
      <w:pPr>
        <w:ind w:left="-567" w:firstLine="425"/>
        <w:jc w:val="both"/>
      </w:pPr>
      <w:r>
        <w:t xml:space="preserve">Руководствуясь ст.ст. 24.5, ст. 6.1.1,  29.9, 29.10, 29.11 </w:t>
      </w:r>
      <w:r>
        <w:t>КоАП</w:t>
      </w:r>
      <w:r>
        <w:t xml:space="preserve"> РФ,-</w:t>
      </w:r>
    </w:p>
    <w:p w:rsidR="00A77B3E" w:rsidP="00EC074B">
      <w:pPr>
        <w:ind w:left="-567" w:firstLine="425"/>
        <w:jc w:val="both"/>
      </w:pPr>
    </w:p>
    <w:p w:rsidR="00A77B3E" w:rsidP="00EC074B">
      <w:pPr>
        <w:ind w:left="-567" w:firstLine="425"/>
        <w:jc w:val="center"/>
      </w:pPr>
      <w:r>
        <w:t>ПОСТАНОВИЛ:</w:t>
      </w:r>
    </w:p>
    <w:p w:rsidR="00A77B3E" w:rsidP="00EC074B">
      <w:pPr>
        <w:ind w:left="-567" w:firstLine="425"/>
        <w:jc w:val="both"/>
      </w:pPr>
    </w:p>
    <w:p w:rsidR="00A77B3E" w:rsidP="00EC074B">
      <w:pPr>
        <w:ind w:left="-567" w:firstLine="425"/>
        <w:jc w:val="both"/>
      </w:pPr>
      <w:r>
        <w:t>фио</w:t>
      </w:r>
      <w:r>
        <w:t xml:space="preserve"> признать виновной в совершении правонарушения, предусмотренного   ст. 6.1.1   </w:t>
      </w:r>
      <w:r>
        <w:t>КоАП</w:t>
      </w:r>
      <w:r>
        <w:t xml:space="preserve"> РФ, и назначить ей наказание в виде административного </w:t>
      </w:r>
      <w:r>
        <w:t xml:space="preserve">штрафа в размере сумма.  </w:t>
      </w:r>
    </w:p>
    <w:p w:rsidR="00A77B3E" w:rsidP="00EC074B">
      <w:pPr>
        <w:ind w:left="-567" w:firstLine="425"/>
        <w:jc w:val="both"/>
      </w:pPr>
      <w:r>
        <w:t>Реквизиты для оплаты штрафа:  получатель УФК (ОМВД России по г. Феодосии), КПП телефон, ИНН телефон, код ОКТМО телефон, номер счета получателя платежа: 40101810335100010001 в отделении по Республике Крым Центрального банка РФ, БИК</w:t>
      </w:r>
      <w:r>
        <w:t xml:space="preserve"> телефон, УИН 18880382190002222661, КБК 18811690020026000140. </w:t>
      </w:r>
    </w:p>
    <w:p w:rsidR="00A77B3E" w:rsidP="00EC074B">
      <w:pPr>
        <w:ind w:left="-567" w:firstLine="425"/>
        <w:jc w:val="both"/>
      </w:pPr>
      <w:r>
        <w:t xml:space="preserve">Разъяснить </w:t>
      </w:r>
      <w:r>
        <w:t>фио</w:t>
      </w:r>
      <w:r>
        <w:t xml:space="preserve">, что в соответствии с ч. 1 ст. 20.25 </w:t>
      </w:r>
      <w:r>
        <w:t>КоАП</w:t>
      </w:r>
      <w:r>
        <w:t xml:space="preserve"> РФ неуплата штрафа в 60-дневный срок с момента вступления постановления в законную силу, влечет наложение административного штрафа в дву</w:t>
      </w:r>
      <w:r>
        <w:t>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sidP="00EC074B">
      <w:pPr>
        <w:ind w:left="-567" w:firstLine="425"/>
        <w:jc w:val="both"/>
      </w:pPr>
      <w:r>
        <w:t>Документ, подтверждающий уплату штрафа,  предоставить на суде</w:t>
      </w:r>
      <w:r>
        <w:t>бный  участок № 91 Феодосийского судебного района (городской округ Феодосия) Республики Крым.</w:t>
      </w:r>
    </w:p>
    <w:p w:rsidR="00A77B3E" w:rsidP="00EC074B">
      <w:pPr>
        <w:ind w:left="-567" w:firstLine="425"/>
        <w:jc w:val="both"/>
      </w:pPr>
      <w:r>
        <w:t xml:space="preserve"> Согласно ч. 1 ст. 29.11 </w:t>
      </w:r>
      <w:r>
        <w:t>КоАП</w:t>
      </w:r>
      <w:r>
        <w:t xml:space="preserve"> РФ, постановление по делу об административном правонарушении объявляется немедленно по окончании рассмотрения дела. В исключительных</w:t>
      </w:r>
      <w:r>
        <w:t xml:space="preserve">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w:t>
      </w:r>
      <w:r>
        <w:t>ивных правонарушениях, указанных в частях 3 - 5 статьи 29.6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w:t>
      </w:r>
      <w:r>
        <w:t>есения.</w:t>
      </w:r>
    </w:p>
    <w:p w:rsidR="00A77B3E" w:rsidP="00EC074B">
      <w:pPr>
        <w:ind w:left="-567" w:firstLine="425"/>
        <w:jc w:val="both"/>
      </w:pPr>
      <w:r>
        <w:t>Учитывая тот факт, что в судебных заседаниях  произведен  большой объем процессуальных действий, требующих их отражения в постановлении суда, большого количества доводов потерпевшей,  свидетеля, оценка которых требует отражения в постановлении, при</w:t>
      </w:r>
      <w:r>
        <w:t xml:space="preserve">знать данный случай исключительным и отложить  составление мотивированного  постановления  на дата, огласить его в время указанного дня. </w:t>
      </w:r>
    </w:p>
    <w:p w:rsidR="00A77B3E" w:rsidP="00EC074B">
      <w:pPr>
        <w:ind w:left="-567" w:firstLine="425"/>
        <w:jc w:val="both"/>
      </w:pPr>
      <w:r>
        <w:t>Постановление может быть обжаловано в течение 10 суток со дня вручения или получения копии  настоящего постановления в</w:t>
      </w:r>
      <w:r>
        <w:t xml:space="preserve"> Феодосийский городской суд Республики Крым. Днем вынесения постановления считать день его составления в  полном объеме. </w:t>
      </w:r>
    </w:p>
    <w:p w:rsidR="00A77B3E" w:rsidP="00EC074B">
      <w:pPr>
        <w:ind w:left="-567" w:firstLine="425"/>
        <w:jc w:val="both"/>
      </w:pPr>
    </w:p>
    <w:p w:rsidR="00A77B3E" w:rsidP="00EC074B">
      <w:pPr>
        <w:ind w:left="-567" w:firstLine="425"/>
        <w:jc w:val="both"/>
      </w:pPr>
    </w:p>
    <w:p w:rsidR="00A77B3E" w:rsidP="00EC074B">
      <w:pPr>
        <w:ind w:left="-567" w:firstLine="425"/>
        <w:jc w:val="both"/>
      </w:pPr>
      <w:r>
        <w:t>Мировой судья                                  /подпись/                         Н.В. Воробьёва</w:t>
      </w:r>
    </w:p>
    <w:p w:rsidR="00A77B3E" w:rsidP="00EC074B">
      <w:pPr>
        <w:ind w:left="-567" w:firstLine="425"/>
        <w:jc w:val="both"/>
      </w:pPr>
      <w:r>
        <w:t xml:space="preserve"> </w:t>
      </w:r>
    </w:p>
    <w:p w:rsidR="00A77B3E" w:rsidP="00EC074B">
      <w:pPr>
        <w:ind w:left="-567" w:firstLine="425"/>
        <w:jc w:val="both"/>
      </w:pPr>
    </w:p>
    <w:p w:rsidR="00EC074B"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p w:rsidR="00A77B3E" w:rsidP="00EC074B">
      <w:pPr>
        <w:ind w:left="-567" w:firstLine="425"/>
        <w:jc w:val="both"/>
      </w:pPr>
    </w:p>
    <w:sectPr w:rsidSect="00EC074B">
      <w:pgSz w:w="12240" w:h="15840"/>
      <w:pgMar w:top="567" w:right="616" w:bottom="56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03B9"/>
    <w:rsid w:val="002B03B9"/>
    <w:rsid w:val="00A77B3E"/>
    <w:rsid w:val="00EC074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03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