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A1CC1">
      <w:pPr>
        <w:ind w:left="-567" w:firstLine="425"/>
        <w:jc w:val="right"/>
      </w:pPr>
      <w:r>
        <w:t>УИД  91ms0087-01-2019-001125-48</w:t>
      </w:r>
    </w:p>
    <w:p w:rsidR="00A77B3E" w:rsidP="001A1CC1">
      <w:pPr>
        <w:ind w:left="-567" w:firstLine="425"/>
        <w:jc w:val="right"/>
      </w:pPr>
      <w:r>
        <w:t>Дело № 5-91-378/2019</w:t>
      </w:r>
    </w:p>
    <w:p w:rsidR="00A77B3E" w:rsidP="001A1CC1">
      <w:pPr>
        <w:ind w:left="-567" w:firstLine="425"/>
        <w:jc w:val="both"/>
      </w:pPr>
    </w:p>
    <w:p w:rsidR="00A77B3E" w:rsidP="001A1CC1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1A1CC1">
      <w:pPr>
        <w:ind w:left="-567" w:firstLine="425"/>
        <w:jc w:val="both"/>
      </w:pPr>
      <w:r>
        <w:t xml:space="preserve">02 сентября 2019  г.                 </w:t>
      </w:r>
      <w:r>
        <w:tab/>
        <w:t xml:space="preserve">                                                                  г. Феодосия</w:t>
      </w:r>
    </w:p>
    <w:p w:rsidR="00A77B3E" w:rsidP="001A1CC1">
      <w:pPr>
        <w:ind w:left="-567" w:firstLine="425"/>
        <w:jc w:val="both"/>
      </w:pPr>
    </w:p>
    <w:p w:rsidR="00A77B3E" w:rsidP="001A1CC1">
      <w:pPr>
        <w:ind w:left="-567" w:firstLine="425"/>
        <w:jc w:val="both"/>
      </w:pPr>
      <w:r>
        <w:t xml:space="preserve">Мировой судья судебного участка № 91 </w:t>
      </w:r>
      <w:r>
        <w:t>Феодосийского судебного района (городской округ Феодосия)  Республики Крым Воробьёва Н.В., рассмотрев дело об административном правонарушении о привлечении к административной ответственности:</w:t>
      </w:r>
    </w:p>
    <w:p w:rsidR="00A77B3E" w:rsidP="001A1CC1">
      <w:pPr>
        <w:ind w:left="-567" w:firstLine="425"/>
        <w:jc w:val="both"/>
      </w:pPr>
      <w:r>
        <w:tab/>
      </w:r>
      <w:r>
        <w:t>фио</w:t>
      </w:r>
      <w:r>
        <w:t>, паспортные данные, гражданина Российской Федерации, прожив</w:t>
      </w:r>
      <w:r>
        <w:t>ающего по адресу:  Республика Крым, г. Феодосия, адрес,</w:t>
      </w:r>
    </w:p>
    <w:p w:rsidR="00A77B3E" w:rsidP="001A1CC1">
      <w:pPr>
        <w:ind w:left="-567" w:firstLine="425"/>
        <w:jc w:val="both"/>
      </w:pPr>
      <w:r>
        <w:t xml:space="preserve">в совершении правонарушения, предусмотренного ст. 17.8    </w:t>
      </w:r>
      <w:r>
        <w:t>КоАП</w:t>
      </w:r>
      <w:r>
        <w:t xml:space="preserve"> РФ, </w:t>
      </w:r>
    </w:p>
    <w:p w:rsidR="00A77B3E" w:rsidP="001A1CC1">
      <w:pPr>
        <w:ind w:left="-567" w:firstLine="425"/>
        <w:jc w:val="both"/>
      </w:pPr>
    </w:p>
    <w:p w:rsidR="00A77B3E" w:rsidP="001A1CC1">
      <w:pPr>
        <w:ind w:left="-567" w:firstLine="425"/>
        <w:jc w:val="center"/>
      </w:pPr>
      <w:r>
        <w:t>У С Т А Н О В И Л:</w:t>
      </w:r>
    </w:p>
    <w:p w:rsidR="00A77B3E" w:rsidP="001A1CC1">
      <w:pPr>
        <w:ind w:left="-567" w:firstLine="425"/>
        <w:jc w:val="both"/>
      </w:pPr>
    </w:p>
    <w:p w:rsidR="00A77B3E" w:rsidP="001A1CC1">
      <w:pPr>
        <w:ind w:left="-567" w:firstLine="425"/>
        <w:jc w:val="both"/>
      </w:pPr>
      <w:r>
        <w:t xml:space="preserve">               </w:t>
      </w:r>
      <w:r>
        <w:t>фио</w:t>
      </w:r>
      <w:r>
        <w:t xml:space="preserve"> совершил воспрепятствование законной деятельности должностного лица органа, уполномоченного </w:t>
      </w:r>
      <w:r>
        <w:t>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при следующих обстоятельствах:</w:t>
      </w:r>
    </w:p>
    <w:p w:rsidR="00A77B3E" w:rsidP="001A1CC1">
      <w:pPr>
        <w:ind w:left="-567" w:firstLine="425"/>
        <w:jc w:val="both"/>
      </w:pPr>
      <w:r>
        <w:t xml:space="preserve">  дата по адресу г. Феодосия,  адре</w:t>
      </w:r>
      <w:r>
        <w:t xml:space="preserve">с, являясь должником по исполнительному производству  № 17223/19/82023 воспрепятствовал   законной деятельности судебного пристава – исполнителя по исполнению привода. </w:t>
      </w:r>
    </w:p>
    <w:p w:rsidR="00A77B3E" w:rsidP="001A1CC1">
      <w:pPr>
        <w:ind w:left="-567" w:firstLine="425"/>
        <w:jc w:val="both"/>
      </w:pPr>
      <w:r>
        <w:t xml:space="preserve"> В судебное заседание  </w:t>
      </w:r>
      <w:r>
        <w:t>фио</w:t>
      </w:r>
      <w:r>
        <w:t xml:space="preserve"> не явился, уведомлен надлежащим образом. </w:t>
      </w:r>
    </w:p>
    <w:p w:rsidR="00A77B3E" w:rsidP="001A1CC1">
      <w:pPr>
        <w:ind w:left="-567" w:firstLine="425"/>
        <w:jc w:val="both"/>
      </w:pPr>
      <w:r>
        <w:t xml:space="preserve">              Вина</w:t>
      </w:r>
      <w:r>
        <w:t xml:space="preserve"> </w:t>
      </w:r>
      <w:r>
        <w:t>фио</w:t>
      </w:r>
      <w:r>
        <w:t xml:space="preserve"> в совершении административного правонарушения подтверждается следующими доказательствами:</w:t>
      </w:r>
    </w:p>
    <w:p w:rsidR="00A77B3E" w:rsidP="001A1CC1">
      <w:pPr>
        <w:ind w:left="-567" w:firstLine="425"/>
        <w:jc w:val="both"/>
      </w:pPr>
      <w:r>
        <w:t>-  протоколом об административном правонарушении № 726/19/82023 от дата (л.д. 1);</w:t>
      </w:r>
    </w:p>
    <w:p w:rsidR="00A77B3E" w:rsidP="001A1CC1">
      <w:pPr>
        <w:ind w:left="-567" w:firstLine="425"/>
        <w:jc w:val="both"/>
      </w:pPr>
      <w:r>
        <w:t xml:space="preserve"> - судебным приказом от дата   (л.д.2-3);</w:t>
      </w:r>
    </w:p>
    <w:p w:rsidR="00A77B3E" w:rsidP="001A1CC1">
      <w:pPr>
        <w:ind w:left="-567" w:firstLine="425"/>
        <w:jc w:val="both"/>
      </w:pPr>
      <w:r>
        <w:t>-  постановлением о возбуждении ИП от</w:t>
      </w:r>
      <w:r>
        <w:t xml:space="preserve"> дата (л.д.4-5);</w:t>
      </w:r>
    </w:p>
    <w:p w:rsidR="00A77B3E" w:rsidP="001A1CC1">
      <w:pPr>
        <w:ind w:left="-567" w:firstLine="425"/>
        <w:jc w:val="both"/>
      </w:pPr>
      <w:r>
        <w:t>-  постановлением о приводе от дата (л.д. 6);</w:t>
      </w:r>
    </w:p>
    <w:p w:rsidR="00A77B3E" w:rsidP="001A1CC1">
      <w:pPr>
        <w:ind w:left="-567" w:firstLine="425"/>
        <w:jc w:val="both"/>
      </w:pPr>
      <w:r>
        <w:t>-  рапорт пристава от дата (л.д. 7-8).</w:t>
      </w:r>
    </w:p>
    <w:p w:rsidR="00A77B3E" w:rsidP="001A1CC1">
      <w:pPr>
        <w:ind w:left="-567" w:firstLine="425"/>
        <w:jc w:val="both"/>
      </w:pPr>
      <w:r>
        <w:t xml:space="preserve">               Достоверность вышеуказанных доказательств не вызывает у суда сомнений, поскольку они не противоречивы и согласуются между собой. Материал о</w:t>
      </w:r>
      <w:r>
        <w:t xml:space="preserve">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1A1CC1">
      <w:pPr>
        <w:ind w:left="-567" w:firstLine="425"/>
        <w:jc w:val="both"/>
      </w:pPr>
      <w:r>
        <w:t xml:space="preserve">   Таким образом, суд считает, что вина </w:t>
      </w:r>
      <w:r>
        <w:t>фио</w:t>
      </w:r>
      <w:r>
        <w:t xml:space="preserve"> в совершении административного правонару</w:t>
      </w:r>
      <w:r>
        <w:t xml:space="preserve">шения, доказана. </w:t>
      </w:r>
    </w:p>
    <w:p w:rsidR="00A77B3E" w:rsidP="001A1CC1">
      <w:pPr>
        <w:ind w:left="-567" w:firstLine="425"/>
        <w:jc w:val="both"/>
      </w:pPr>
      <w:r>
        <w:t xml:space="preserve">                Суд считает, что в действиях </w:t>
      </w:r>
      <w:r>
        <w:t>фио</w:t>
      </w:r>
      <w:r>
        <w:t xml:space="preserve"> имеется состав административного правонарушения, предусмотренного   ст. 17.8   </w:t>
      </w:r>
      <w:r>
        <w:t>КоАП</w:t>
      </w:r>
      <w:r>
        <w:t xml:space="preserve"> РФ – воспрепятствование законной деятельности должностного лица органа, уполномоченного на осуществление </w:t>
      </w:r>
      <w:r>
        <w:t>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 w:rsidP="001A1CC1">
      <w:pPr>
        <w:ind w:left="-567" w:firstLine="425"/>
        <w:jc w:val="both"/>
      </w:pPr>
      <w:r>
        <w:t>С учетом личности виновного и тяжести содеянного,  отсутствия отягчающих   или смяг</w:t>
      </w:r>
      <w:r>
        <w:t xml:space="preserve">чающих административную ответственность обстоятельств,   мировой судья считает необходимым назначить  административное наказание в виде административного штрафа. </w:t>
      </w:r>
    </w:p>
    <w:p w:rsidR="00A77B3E" w:rsidP="001A1CC1">
      <w:pPr>
        <w:ind w:left="-567" w:firstLine="425"/>
        <w:jc w:val="both"/>
      </w:pPr>
      <w:r>
        <w:t xml:space="preserve">              На основании изложенного, руководствуясь ст.ст.  17.8,  29.9, 29.10 </w:t>
      </w:r>
      <w:r>
        <w:t>КоАП</w:t>
      </w:r>
      <w:r>
        <w:t xml:space="preserve"> РФ мир</w:t>
      </w:r>
      <w:r>
        <w:t>овой судья,-</w:t>
      </w:r>
    </w:p>
    <w:p w:rsidR="00A77B3E" w:rsidP="001A1CC1">
      <w:pPr>
        <w:ind w:left="-567" w:firstLine="425"/>
        <w:jc w:val="both"/>
      </w:pPr>
    </w:p>
    <w:p w:rsidR="00A77B3E" w:rsidP="001A1CC1">
      <w:pPr>
        <w:ind w:left="-567" w:firstLine="425"/>
        <w:jc w:val="center"/>
      </w:pPr>
      <w:r>
        <w:t>ПОСТАНОВИЛ:</w:t>
      </w:r>
    </w:p>
    <w:p w:rsidR="00A77B3E" w:rsidP="001A1CC1">
      <w:pPr>
        <w:ind w:left="-567" w:firstLine="425"/>
        <w:jc w:val="both"/>
      </w:pPr>
    </w:p>
    <w:p w:rsidR="00A77B3E" w:rsidP="001A1CC1">
      <w:pPr>
        <w:ind w:left="-567" w:firstLine="425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  ст. 17.8 </w:t>
      </w:r>
      <w:r>
        <w:t>КоАП</w:t>
      </w:r>
      <w:r>
        <w:t xml:space="preserve"> РФ,  и назначить ему наказание в виде административного штрафа в размере сумма. </w:t>
      </w:r>
    </w:p>
    <w:p w:rsidR="00A77B3E" w:rsidP="001A1CC1">
      <w:pPr>
        <w:ind w:left="-567" w:firstLine="425"/>
        <w:jc w:val="both"/>
      </w:pPr>
      <w:r>
        <w:t xml:space="preserve">Получатель штрафа:   </w:t>
      </w:r>
      <w:r>
        <w:t>р</w:t>
      </w:r>
      <w:r>
        <w:t>/с 40101810335100010001;Банк</w:t>
      </w:r>
      <w:r>
        <w:t xml:space="preserve"> получателя: Отделение Республики Крым ЦБРФ  УФК по РК;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32211617000016017140, УИН 32282023190000726014.</w:t>
      </w:r>
    </w:p>
    <w:p w:rsidR="00A77B3E" w:rsidP="001A1CC1">
      <w:pPr>
        <w:ind w:left="-567" w:firstLine="425"/>
        <w:jc w:val="both"/>
      </w:pPr>
      <w:r>
        <w:t xml:space="preserve">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</w:t>
      </w:r>
      <w:r>
        <w:t>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t>дцати суток, либо обязательные работы на срок до пятидесяти часов.</w:t>
      </w:r>
    </w:p>
    <w:p w:rsidR="00A77B3E" w:rsidP="001A1CC1">
      <w:pPr>
        <w:ind w:left="-567" w:firstLine="425"/>
        <w:jc w:val="both"/>
      </w:pPr>
      <w:r>
        <w:t xml:space="preserve">Документ, подтверждающий уплату штрафа, необходимо предоставить на судебный участок № 91 Феодосийского судебного района (городской округ Феодосия)  Республики Крым. </w:t>
      </w:r>
    </w:p>
    <w:p w:rsidR="00A77B3E" w:rsidP="001A1CC1">
      <w:pPr>
        <w:ind w:left="-567" w:firstLine="425"/>
        <w:jc w:val="both"/>
      </w:pPr>
      <w:r>
        <w:t>Постановление может быт</w:t>
      </w:r>
      <w:r>
        <w:t>ь обжаловано 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1A1CC1">
      <w:pPr>
        <w:ind w:left="-567" w:firstLine="425"/>
        <w:jc w:val="both"/>
      </w:pPr>
      <w:r>
        <w:t xml:space="preserve"> </w:t>
      </w:r>
    </w:p>
    <w:p w:rsidR="00A77B3E" w:rsidP="001A1CC1">
      <w:pPr>
        <w:ind w:left="-567" w:firstLine="425"/>
        <w:jc w:val="both"/>
      </w:pPr>
      <w:r>
        <w:t xml:space="preserve">Мировой судья </w:t>
      </w:r>
      <w:r>
        <w:tab/>
        <w:t xml:space="preserve">                                                                             Н.В. Воробьёва</w:t>
      </w:r>
    </w:p>
    <w:p w:rsidR="00A77B3E" w:rsidP="001A1CC1">
      <w:pPr>
        <w:ind w:left="-567" w:firstLine="425"/>
        <w:jc w:val="both"/>
      </w:pPr>
    </w:p>
    <w:p w:rsidR="00A77B3E" w:rsidP="001A1CC1">
      <w:pPr>
        <w:ind w:left="-567" w:firstLine="425"/>
        <w:jc w:val="both"/>
      </w:pPr>
      <w:r>
        <w:t xml:space="preserve"> </w:t>
      </w:r>
    </w:p>
    <w:p w:rsidR="00A77B3E" w:rsidP="001A1CC1">
      <w:pPr>
        <w:ind w:left="-567" w:firstLine="425"/>
        <w:jc w:val="both"/>
      </w:pPr>
    </w:p>
    <w:p w:rsidR="00A77B3E" w:rsidP="001A1CC1">
      <w:pPr>
        <w:ind w:left="-567" w:firstLine="425"/>
        <w:jc w:val="both"/>
      </w:pPr>
    </w:p>
    <w:sectPr w:rsidSect="001A1CC1">
      <w:pgSz w:w="12240" w:h="15840"/>
      <w:pgMar w:top="568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8F0"/>
    <w:rsid w:val="001A1CC1"/>
    <w:rsid w:val="00A77B3E"/>
    <w:rsid w:val="00BD1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8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