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E0DD6">
      <w:pPr>
        <w:ind w:left="-709" w:firstLine="283"/>
        <w:jc w:val="right"/>
      </w:pPr>
      <w:r>
        <w:t>Дело № 5-91-386/2019</w:t>
      </w:r>
    </w:p>
    <w:p w:rsidR="00A77B3E" w:rsidP="006E0DD6">
      <w:pPr>
        <w:ind w:left="-709" w:firstLine="283"/>
        <w:jc w:val="center"/>
      </w:pPr>
      <w:r>
        <w:t>ПОСТАНОВЛЕНИЕ</w:t>
      </w:r>
    </w:p>
    <w:p w:rsidR="00A77B3E" w:rsidP="006E0DD6">
      <w:pPr>
        <w:ind w:left="-709" w:firstLine="283"/>
        <w:jc w:val="both"/>
      </w:pPr>
      <w:r>
        <w:t xml:space="preserve">           19 сентября   2019 года</w:t>
      </w:r>
      <w:r>
        <w:tab/>
        <w:t xml:space="preserve">                                          </w:t>
      </w:r>
      <w:r>
        <w:t xml:space="preserve">                                г. Феодосия </w:t>
      </w:r>
    </w:p>
    <w:p w:rsidR="00A77B3E" w:rsidP="006E0DD6">
      <w:pPr>
        <w:ind w:left="-709" w:firstLine="283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судебном заседании в зале суда по адресу: адрес</w:t>
      </w:r>
      <w:r>
        <w:t xml:space="preserve">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                                                              </w:t>
      </w:r>
    </w:p>
    <w:p w:rsidR="00A77B3E" w:rsidP="006E0DD6">
      <w:pPr>
        <w:ind w:left="-709" w:firstLine="283"/>
        <w:jc w:val="both"/>
      </w:pPr>
      <w:r>
        <w:t xml:space="preserve">         </w:t>
      </w:r>
      <w:r>
        <w:t xml:space="preserve">          </w:t>
      </w:r>
      <w:r>
        <w:t>фио</w:t>
      </w:r>
      <w:r>
        <w:t>, паспортные данные, директора наименование организации, находящегося по адресу: адрес,  проживающего  по адресу: адрес, привлекаемого к административной ответственности по ст. 15.5 Кодекса Российской Федерации об административных правонарушен</w:t>
      </w:r>
      <w:r>
        <w:t>иях, -</w:t>
      </w:r>
      <w:r>
        <w:tab/>
      </w:r>
      <w:r>
        <w:tab/>
      </w:r>
      <w:r>
        <w:tab/>
      </w:r>
      <w:r>
        <w:tab/>
      </w:r>
    </w:p>
    <w:p w:rsidR="00A77B3E" w:rsidP="006E0DD6">
      <w:pPr>
        <w:ind w:left="-709" w:firstLine="283"/>
        <w:jc w:val="both"/>
      </w:pPr>
      <w:r>
        <w:t xml:space="preserve">                                                                  </w:t>
      </w:r>
    </w:p>
    <w:p w:rsidR="00A77B3E" w:rsidP="006E0DD6">
      <w:pPr>
        <w:ind w:left="-709" w:firstLine="283"/>
        <w:jc w:val="center"/>
      </w:pPr>
      <w:r>
        <w:t>УСТАНОВИЛ:</w:t>
      </w:r>
    </w:p>
    <w:p w:rsidR="00A77B3E" w:rsidP="006E0DD6">
      <w:pPr>
        <w:ind w:left="-709" w:firstLine="283"/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директора наименование организации, находящегося по адресу: адрес, не обеспечил   своевременное предс</w:t>
      </w:r>
      <w:r>
        <w:t xml:space="preserve">тавление в налоговый орган, в срок, предусмотренный п. 5 ст. 174 НК РФ декларации по НДС за адрес дата.  </w:t>
      </w:r>
    </w:p>
    <w:p w:rsidR="00A77B3E" w:rsidP="006E0DD6">
      <w:pPr>
        <w:ind w:left="-709" w:firstLine="283"/>
        <w:jc w:val="both"/>
      </w:pPr>
      <w:r>
        <w:t xml:space="preserve">        В соответствии с п. 5 ст. 174 Налогового кодекса РФ, декларации по НДС представляются налогоплательщиками-организациями не позднее 25 числа ме</w:t>
      </w:r>
      <w:r>
        <w:t>сяца, следующего за расчетным периодом  (с учетом выходных и праздничных дней).</w:t>
      </w:r>
    </w:p>
    <w:p w:rsidR="00A77B3E" w:rsidP="006E0DD6">
      <w:pPr>
        <w:ind w:left="-709" w:firstLine="283"/>
        <w:jc w:val="both"/>
      </w:pPr>
      <w:r>
        <w:t xml:space="preserve">        Фактически декларация по НДС  юридическим лицом  в налоговый орган представлена  дата</w:t>
      </w:r>
    </w:p>
    <w:p w:rsidR="00A77B3E" w:rsidP="006E0DD6">
      <w:pPr>
        <w:ind w:left="-709" w:firstLine="283"/>
        <w:jc w:val="both"/>
      </w:pPr>
      <w:r>
        <w:t xml:space="preserve">        Указанными действиями нарушен срок предоставления налоговой декларации в н</w:t>
      </w:r>
      <w:r>
        <w:t xml:space="preserve">алоговый орган по месту учета.  </w:t>
      </w:r>
    </w:p>
    <w:p w:rsidR="00A77B3E" w:rsidP="006E0DD6">
      <w:pPr>
        <w:ind w:left="-709" w:firstLine="283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надлежащим  образом.</w:t>
      </w:r>
    </w:p>
    <w:p w:rsidR="00A77B3E" w:rsidP="006E0DD6">
      <w:pPr>
        <w:ind w:left="-709" w:firstLine="283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</w:t>
      </w:r>
      <w:r>
        <w:t xml:space="preserve">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6E0DD6">
      <w:pPr>
        <w:ind w:left="-709" w:firstLine="283"/>
        <w:jc w:val="both"/>
      </w:pPr>
      <w:r>
        <w:t xml:space="preserve">        Факт совершения </w:t>
      </w:r>
      <w:r>
        <w:t xml:space="preserve">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</w:t>
      </w:r>
      <w:r>
        <w:t>елу доказательств, а именно: протоколом об административном правонарушении № 91081909206414700002 от дата (л.д. 1-2); выпиской из ЕГРЮЛ о включении в указанный Реестр юридического лица (л.д.3-5); квитанцией  о приеме декларации   от дата (л.д. 8).</w:t>
      </w:r>
    </w:p>
    <w:p w:rsidR="00A77B3E" w:rsidP="006E0DD6">
      <w:pPr>
        <w:ind w:left="-709" w:firstLine="283"/>
        <w:jc w:val="both"/>
      </w:pPr>
      <w:r>
        <w:t xml:space="preserve">        </w:t>
      </w:r>
      <w:r>
        <w:t xml:space="preserve">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6E0DD6">
      <w:pPr>
        <w:ind w:left="-709" w:firstLine="283"/>
        <w:jc w:val="both"/>
      </w:pPr>
      <w:r>
        <w:t xml:space="preserve">        При рассмотрении данного дела об административном правонарушении на основании </w:t>
      </w:r>
      <w:r>
        <w:t>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6E0DD6">
      <w:pPr>
        <w:ind w:left="-709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</w:t>
      </w:r>
      <w:r>
        <w:t xml:space="preserve"> лица, привлекаемого к административной ответственности, не установлено.</w:t>
      </w:r>
    </w:p>
    <w:p w:rsidR="00A77B3E" w:rsidP="006E0DD6">
      <w:pPr>
        <w:ind w:left="-709" w:firstLine="283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6E0DD6">
      <w:pPr>
        <w:ind w:left="-709" w:firstLine="283"/>
        <w:jc w:val="both"/>
      </w:pPr>
      <w:r>
        <w:t xml:space="preserve">      С учетом изложенного, дейст</w:t>
      </w:r>
      <w:r>
        <w:t xml:space="preserve">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E0DD6">
      <w:pPr>
        <w:ind w:left="-709" w:firstLine="283"/>
        <w:jc w:val="both"/>
      </w:pPr>
      <w:r>
        <w:t xml:space="preserve">       Обстоятельств, отягчающих или смягчающих административную</w:t>
      </w:r>
      <w:r>
        <w:t xml:space="preserve"> ответственность, судом не установлено. </w:t>
      </w:r>
    </w:p>
    <w:p w:rsidR="00A77B3E" w:rsidP="006E0DD6">
      <w:pPr>
        <w:ind w:left="-709" w:firstLine="283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  или смягчающих </w:t>
      </w:r>
      <w:r>
        <w:t>административную ответственность, счит</w:t>
      </w:r>
      <w:r>
        <w:t xml:space="preserve">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6E0DD6">
      <w:pPr>
        <w:ind w:left="-709" w:firstLine="283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</w:t>
      </w:r>
      <w:r>
        <w:t>правонарушениях, мировой судья, -</w:t>
      </w:r>
    </w:p>
    <w:p w:rsidR="00A77B3E" w:rsidP="006E0DD6">
      <w:pPr>
        <w:ind w:left="-709" w:firstLine="283"/>
        <w:jc w:val="both"/>
      </w:pPr>
    </w:p>
    <w:p w:rsidR="00A77B3E" w:rsidP="006E0DD6">
      <w:pPr>
        <w:ind w:left="-709" w:firstLine="283"/>
        <w:jc w:val="center"/>
      </w:pPr>
      <w:r>
        <w:t>ПОСТАНОВИЛ:</w:t>
      </w:r>
    </w:p>
    <w:p w:rsidR="00A77B3E" w:rsidP="006E0DD6">
      <w:pPr>
        <w:ind w:left="-709" w:firstLine="283"/>
        <w:jc w:val="both"/>
      </w:pPr>
    </w:p>
    <w:p w:rsidR="00A77B3E" w:rsidP="006E0DD6">
      <w:pPr>
        <w:ind w:left="-709" w:firstLine="283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предуп</w:t>
      </w:r>
      <w:r>
        <w:t xml:space="preserve">реждения. </w:t>
      </w:r>
    </w:p>
    <w:p w:rsidR="00A77B3E" w:rsidP="006E0DD6">
      <w:pPr>
        <w:ind w:left="-709" w:firstLine="283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6E0DD6">
      <w:pPr>
        <w:ind w:left="-709" w:firstLine="283"/>
        <w:jc w:val="both"/>
      </w:pPr>
      <w:r>
        <w:t xml:space="preserve"> </w:t>
      </w:r>
    </w:p>
    <w:p w:rsidR="00A77B3E" w:rsidP="006E0DD6">
      <w:pPr>
        <w:ind w:left="-709" w:firstLine="283"/>
        <w:jc w:val="both"/>
      </w:pPr>
      <w:r>
        <w:t xml:space="preserve">     Мировой судья </w:t>
      </w:r>
      <w:r>
        <w:tab/>
      </w:r>
      <w:r>
        <w:tab/>
      </w:r>
      <w:r>
        <w:tab/>
      </w:r>
      <w:r>
        <w:t xml:space="preserve">                                                       Н.В. Воробьёва </w:t>
      </w:r>
    </w:p>
    <w:p w:rsidR="00A77B3E" w:rsidP="006E0DD6">
      <w:pPr>
        <w:ind w:left="-709" w:firstLine="283"/>
        <w:jc w:val="both"/>
      </w:pPr>
    </w:p>
    <w:p w:rsidR="00A77B3E" w:rsidP="006E0DD6">
      <w:pPr>
        <w:ind w:left="-709" w:firstLine="283"/>
        <w:jc w:val="both"/>
      </w:pPr>
    </w:p>
    <w:p w:rsidR="00A77B3E" w:rsidP="006E0DD6">
      <w:pPr>
        <w:ind w:left="-709" w:firstLine="283"/>
        <w:jc w:val="both"/>
      </w:pPr>
      <w:r>
        <w:t xml:space="preserve"> </w:t>
      </w:r>
    </w:p>
    <w:p w:rsidR="00A77B3E" w:rsidP="006E0DD6">
      <w:pPr>
        <w:ind w:left="-709" w:firstLine="283"/>
        <w:jc w:val="both"/>
      </w:pPr>
    </w:p>
    <w:sectPr w:rsidSect="006E0DD6">
      <w:pgSz w:w="12240" w:h="15840"/>
      <w:pgMar w:top="709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24"/>
    <w:rsid w:val="006E0DD6"/>
    <w:rsid w:val="00A77B3E"/>
    <w:rsid w:val="00DE1C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C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