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C42E6">
      <w:pPr>
        <w:ind w:left="-567" w:firstLine="425"/>
        <w:jc w:val="right"/>
      </w:pPr>
      <w:r>
        <w:t xml:space="preserve">УИД 91ms0087-01-2019-001198-23                                               </w:t>
      </w:r>
    </w:p>
    <w:p w:rsidR="00A77B3E" w:rsidP="00BC42E6">
      <w:pPr>
        <w:ind w:left="-567" w:firstLine="425"/>
        <w:jc w:val="right"/>
      </w:pPr>
      <w:r>
        <w:t xml:space="preserve">Дело № 5-91-407/2019 </w:t>
      </w:r>
    </w:p>
    <w:p w:rsidR="00A77B3E" w:rsidP="00BC42E6">
      <w:pPr>
        <w:ind w:left="-567" w:firstLine="425"/>
        <w:jc w:val="both"/>
      </w:pPr>
    </w:p>
    <w:p w:rsidR="00A77B3E" w:rsidP="00BC42E6">
      <w:pPr>
        <w:ind w:left="-567" w:firstLine="425"/>
        <w:jc w:val="center"/>
      </w:pPr>
      <w:r>
        <w:t>П О С Т А Н О В Л Е Н И Е</w:t>
      </w:r>
    </w:p>
    <w:p w:rsidR="00A77B3E" w:rsidP="00BC42E6">
      <w:pPr>
        <w:ind w:left="-567" w:firstLine="425"/>
        <w:jc w:val="both"/>
      </w:pPr>
    </w:p>
    <w:p w:rsidR="00A77B3E" w:rsidP="00BC42E6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</w:r>
      <w:r>
        <w:t xml:space="preserve">               01 ноября  2019  года</w:t>
      </w:r>
    </w:p>
    <w:p w:rsidR="00A77B3E" w:rsidP="00BC42E6">
      <w:pPr>
        <w:ind w:left="-567" w:firstLine="425"/>
        <w:jc w:val="both"/>
      </w:pPr>
    </w:p>
    <w:p w:rsidR="00A77B3E" w:rsidP="00BC42E6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№ РК </w:t>
      </w:r>
      <w:r>
        <w:t xml:space="preserve">– телефон от  дата, составленный старшим инспектором ГИАЗ ОМВД России по г. Феодосии </w:t>
      </w:r>
      <w:r>
        <w:t>фио</w:t>
      </w:r>
      <w:r>
        <w:t xml:space="preserve"> в отношении  </w:t>
      </w:r>
      <w:r>
        <w:t>фио</w:t>
      </w:r>
      <w:r>
        <w:t xml:space="preserve">  по ч. 1  ст. 14.17.1  </w:t>
      </w:r>
      <w:r>
        <w:t>КоАП</w:t>
      </w:r>
      <w:r>
        <w:t xml:space="preserve"> РФ,</w:t>
      </w:r>
    </w:p>
    <w:p w:rsidR="00A77B3E" w:rsidP="00BC42E6">
      <w:pPr>
        <w:ind w:left="-567" w:firstLine="425"/>
        <w:jc w:val="both"/>
      </w:pPr>
    </w:p>
    <w:p w:rsidR="00A77B3E" w:rsidP="00BC42E6">
      <w:pPr>
        <w:ind w:left="-567" w:firstLine="425"/>
        <w:jc w:val="center"/>
      </w:pPr>
      <w:r>
        <w:t>УСТАНОВИЛ:</w:t>
      </w:r>
    </w:p>
    <w:p w:rsidR="00A77B3E" w:rsidP="00BC42E6">
      <w:pPr>
        <w:ind w:left="-567" w:firstLine="425"/>
        <w:jc w:val="both"/>
      </w:pPr>
    </w:p>
    <w:p w:rsidR="00A77B3E" w:rsidP="00BC42E6">
      <w:pPr>
        <w:ind w:left="-567" w:firstLine="425"/>
        <w:jc w:val="both"/>
      </w:pPr>
      <w:r>
        <w:t>фио</w:t>
      </w:r>
      <w:r>
        <w:t>, паспортные данные,  проживающий    по адресу:  адрес; гражданин  Украины,  официально не т</w:t>
      </w:r>
      <w:r>
        <w:t xml:space="preserve">рудоустроенный,   согласно представленным сведениям  не является подвергнутым административному наказанию за совершение однородного административного правонарушения (гл. 14 </w:t>
      </w:r>
      <w:r>
        <w:t>КоАП</w:t>
      </w:r>
      <w:r>
        <w:t xml:space="preserve"> РФ):</w:t>
      </w:r>
    </w:p>
    <w:p w:rsidR="00A77B3E" w:rsidP="00BC42E6">
      <w:pPr>
        <w:ind w:left="-567" w:firstLine="425"/>
        <w:jc w:val="both"/>
      </w:pPr>
      <w:r>
        <w:t xml:space="preserve">       дата  в 17-00 час. находясь в кафе «Лукоморье», расположенном по а</w:t>
      </w:r>
      <w:r>
        <w:t xml:space="preserve">дресу: адрес г. Феодосия, не состоя в трудовых отношениях с  индивидуальным предпринимателем или организацией имеющей лицензию на реализацию алкогольной продукции,  осуществлял  розничную продажу алкогольной  продукции  как физическое лицо.    </w:t>
      </w:r>
    </w:p>
    <w:p w:rsidR="00A77B3E" w:rsidP="00BC42E6">
      <w:pPr>
        <w:ind w:left="-567" w:firstLine="425"/>
        <w:jc w:val="both"/>
      </w:pPr>
      <w:r>
        <w:t xml:space="preserve">           </w:t>
      </w:r>
      <w:r>
        <w:t xml:space="preserve">     В судебное заседание </w:t>
      </w:r>
      <w:r>
        <w:t>фио</w:t>
      </w:r>
      <w:r>
        <w:t xml:space="preserve">  не явился,  уведомлен  надлежащим образом, вину признал, просил рассмотреть дело в его отсутствие и назначить наказание в размере ниже  минимального размера штрафа, предусмотренного санкцией статьи. </w:t>
      </w:r>
    </w:p>
    <w:p w:rsidR="00A77B3E" w:rsidP="00BC42E6">
      <w:pPr>
        <w:ind w:left="-567" w:firstLine="425"/>
        <w:jc w:val="both"/>
      </w:pPr>
      <w:r>
        <w:t xml:space="preserve">   Мировой судья, исследо</w:t>
      </w:r>
      <w:r>
        <w:t xml:space="preserve">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14.17.1 ч. 1 </w:t>
      </w:r>
      <w:r>
        <w:t>КоАП</w:t>
      </w:r>
      <w:r>
        <w:t xml:space="preserve"> РФ полностью доказанной. </w:t>
      </w:r>
    </w:p>
    <w:p w:rsidR="00A77B3E" w:rsidP="00BC42E6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</w:t>
      </w:r>
      <w:r>
        <w:t xml:space="preserve">сле: </w:t>
      </w:r>
    </w:p>
    <w:p w:rsidR="00A77B3E" w:rsidP="00BC42E6">
      <w:pPr>
        <w:ind w:left="-567" w:firstLine="425"/>
        <w:jc w:val="both"/>
      </w:pPr>
      <w:r>
        <w:t>- протоколом об административном правонарушении № РК - телефон от дата (л.д. 2);</w:t>
      </w:r>
    </w:p>
    <w:p w:rsidR="00A77B3E" w:rsidP="00BC42E6">
      <w:pPr>
        <w:ind w:left="-567" w:firstLine="425"/>
        <w:jc w:val="both"/>
      </w:pPr>
      <w:r>
        <w:t>- протоколом об изъятии вещей и документов от дата (л.д. 3-4);</w:t>
      </w:r>
    </w:p>
    <w:p w:rsidR="00A77B3E" w:rsidP="00BC42E6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 (л.д. 5);</w:t>
      </w:r>
    </w:p>
    <w:p w:rsidR="00A77B3E" w:rsidP="00BC42E6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 (л.д. 6);</w:t>
      </w:r>
    </w:p>
    <w:p w:rsidR="00A77B3E" w:rsidP="00BC42E6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 (л.д. 7)</w:t>
      </w:r>
      <w:r>
        <w:t>;</w:t>
      </w:r>
    </w:p>
    <w:p w:rsidR="00A77B3E" w:rsidP="00BC42E6">
      <w:pPr>
        <w:ind w:left="-567" w:firstLine="425"/>
        <w:jc w:val="both"/>
      </w:pPr>
      <w:r>
        <w:t>-рапортом о совершенном правонарушении от дата (л.д. 15).</w:t>
      </w:r>
    </w:p>
    <w:p w:rsidR="00A77B3E" w:rsidP="00BC42E6">
      <w:pPr>
        <w:ind w:left="-567" w:firstLine="425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</w:t>
      </w:r>
      <w:r>
        <w:t xml:space="preserve">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BC42E6">
      <w:pPr>
        <w:ind w:left="-567" w:firstLine="425"/>
        <w:jc w:val="both"/>
      </w:pPr>
      <w:r>
        <w:t xml:space="preserve">Допрошенный в судебном заседании дата в качестве свидетеля </w:t>
      </w:r>
      <w:r>
        <w:t>фио</w:t>
      </w:r>
      <w:r>
        <w:t xml:space="preserve"> суду пояснил, что работает в должности старшего инспектора ГИАЗ ОМВД России по</w:t>
      </w:r>
      <w:r>
        <w:t xml:space="preserve"> г. Феодосии, дата он прибыл по вызову в кафе «Лукоморье» в котором осуществляла предпринимательскую деятельность наименование </w:t>
      </w:r>
      <w:r>
        <w:t>организациифио</w:t>
      </w:r>
      <w:r>
        <w:t xml:space="preserve">  Мироновым Д.С. было установлено, что </w:t>
      </w:r>
      <w:r>
        <w:t>фио</w:t>
      </w:r>
      <w:r>
        <w:t xml:space="preserve"> осуществлял продажу  коньяка посетителям кафе при отсутствии у </w:t>
      </w:r>
      <w:r>
        <w:t>фио</w:t>
      </w:r>
      <w:r>
        <w:t xml:space="preserve"> лицен</w:t>
      </w:r>
      <w:r>
        <w:t xml:space="preserve">зии. В ходе осуществления производства по делу </w:t>
      </w:r>
      <w:r>
        <w:t>фио</w:t>
      </w:r>
      <w:r>
        <w:t xml:space="preserve"> опросил </w:t>
      </w:r>
      <w:r>
        <w:t>фио</w:t>
      </w:r>
      <w:r>
        <w:t xml:space="preserve">, которая пояснила, что ничего не знала о продаже ее работником </w:t>
      </w:r>
      <w:r>
        <w:t>фио</w:t>
      </w:r>
      <w:r>
        <w:t xml:space="preserve"> алкогольной продукции, лицензию на продажу алкоголя индивидуальный предприниматель не получала. Также, </w:t>
      </w:r>
      <w:r>
        <w:t>фио</w:t>
      </w:r>
      <w:r>
        <w:t xml:space="preserve"> суду сообщил, что п</w:t>
      </w:r>
      <w:r>
        <w:t xml:space="preserve">ри составлении протокола </w:t>
      </w:r>
      <w:r>
        <w:t>фио</w:t>
      </w:r>
      <w:r>
        <w:t xml:space="preserve"> вину признал и пояснил, что алкоголь продавал без ведома своего работодателя исключительно для получения дополнительного дохода.</w:t>
      </w:r>
    </w:p>
    <w:p w:rsidR="00A77B3E" w:rsidP="00BC42E6">
      <w:pPr>
        <w:ind w:left="-567" w:firstLine="425"/>
        <w:jc w:val="both"/>
      </w:pPr>
      <w:r>
        <w:t xml:space="preserve">  Допрошенная в судебном заседании дата в качестве свидетеля </w:t>
      </w:r>
      <w:r>
        <w:t>фио</w:t>
      </w:r>
      <w:r>
        <w:t xml:space="preserve"> суду пояснила, что является супру</w:t>
      </w:r>
      <w:r>
        <w:t xml:space="preserve">гой </w:t>
      </w:r>
      <w:r>
        <w:t>фио</w:t>
      </w:r>
      <w:r>
        <w:t xml:space="preserve">, в дата ее муж работал у наименование организации в кафе «Лукоморье» и </w:t>
      </w:r>
      <w:r>
        <w:t>фио</w:t>
      </w:r>
      <w:r>
        <w:t xml:space="preserve"> приходила иногда  в кафе мыть посуду, кроме ее мужа в кафе других работников не было, коньяк </w:t>
      </w:r>
      <w:r>
        <w:t>фио</w:t>
      </w:r>
      <w:r>
        <w:t xml:space="preserve"> продавал с ведома </w:t>
      </w:r>
      <w:r>
        <w:t>фио</w:t>
      </w:r>
    </w:p>
    <w:p w:rsidR="00A77B3E" w:rsidP="00BC42E6">
      <w:pPr>
        <w:ind w:left="-567" w:firstLine="425"/>
        <w:jc w:val="both"/>
      </w:pPr>
      <w:r>
        <w:t xml:space="preserve">  Мировым судьёй установлено, что </w:t>
      </w:r>
      <w:r>
        <w:t>фио</w:t>
      </w:r>
      <w:r>
        <w:t xml:space="preserve">  реализовывал  а</w:t>
      </w:r>
      <w:r>
        <w:t xml:space="preserve">лкогольную продукцию исключительно в своих интересах как физическое лицо.  Показания свидетеля </w:t>
      </w:r>
      <w:r>
        <w:t>фио</w:t>
      </w:r>
      <w:r>
        <w:t xml:space="preserve"> о том, что наименование организации знала о реализации </w:t>
      </w:r>
      <w:r>
        <w:t>фио</w:t>
      </w:r>
      <w:r>
        <w:t xml:space="preserve"> алкогольной продукции суд оценивает критически, как опровергнутые показаниями  </w:t>
      </w:r>
      <w:r>
        <w:t>фио</w:t>
      </w:r>
      <w:r>
        <w:t xml:space="preserve"> и исследованным</w:t>
      </w:r>
      <w:r>
        <w:t xml:space="preserve">и в ходе судебного разбирательства материалами дела. </w:t>
      </w:r>
    </w:p>
    <w:p w:rsidR="00A77B3E" w:rsidP="00BC42E6">
      <w:pPr>
        <w:ind w:left="-567" w:firstLine="425"/>
        <w:jc w:val="both"/>
      </w:pPr>
      <w:r>
        <w:t xml:space="preserve">   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14.17.1 ч. 1 Кодекса РФ об административных правонарушениях, полностью нашла свое подтверждение при рассмот</w:t>
      </w:r>
      <w:r>
        <w:t xml:space="preserve">рении дела, так как он   осуществлял  розничную продажу алкогольной  продукции как физическое лицо. </w:t>
      </w:r>
    </w:p>
    <w:p w:rsidR="00A77B3E" w:rsidP="00BC42E6">
      <w:pPr>
        <w:ind w:left="-567" w:firstLine="425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BC42E6">
      <w:pPr>
        <w:ind w:left="-567" w:firstLine="425"/>
        <w:jc w:val="both"/>
      </w:pPr>
      <w:r>
        <w:t>Обстоятельств, отягчающих  административную ответственность, судом не установле</w:t>
      </w:r>
      <w:r>
        <w:t xml:space="preserve">но, смягчающим обстоятельством является признание </w:t>
      </w:r>
      <w:r>
        <w:t>фио</w:t>
      </w:r>
      <w:r>
        <w:t xml:space="preserve"> своей вины.</w:t>
      </w:r>
    </w:p>
    <w:p w:rsidR="00A77B3E" w:rsidP="00BC42E6">
      <w:pPr>
        <w:ind w:left="-567" w:firstLine="425"/>
        <w:jc w:val="both"/>
      </w:pPr>
      <w:r>
        <w:t xml:space="preserve">  Также, при назначении наказания мировой судья учитывает материальное положение  </w:t>
      </w:r>
      <w:r>
        <w:t>фио</w:t>
      </w:r>
      <w:r>
        <w:t xml:space="preserve">, отсутствие постоянного источника дохода, </w:t>
      </w:r>
      <w:r>
        <w:t>нахождение на иждивении нетрудоспособных родителей, и  полаг</w:t>
      </w:r>
      <w:r>
        <w:t xml:space="preserve">ает возможным удовлетворить ходатайство </w:t>
      </w:r>
      <w:r>
        <w:t>фио</w:t>
      </w:r>
      <w:r>
        <w:t xml:space="preserve"> и применить положения </w:t>
      </w:r>
      <w:r>
        <w:t>ч</w:t>
      </w:r>
      <w:r>
        <w:t xml:space="preserve">. 2.2. ст. 4.1 </w:t>
      </w:r>
      <w:r>
        <w:t>КоАП</w:t>
      </w:r>
      <w:r>
        <w:t xml:space="preserve"> РФ.</w:t>
      </w:r>
    </w:p>
    <w:p w:rsidR="00A77B3E" w:rsidP="00BC42E6">
      <w:pPr>
        <w:ind w:left="-567" w:firstLine="425"/>
        <w:jc w:val="both"/>
      </w:pPr>
      <w:r>
        <w:t xml:space="preserve">      Из положений части 3 статьи 3.3 </w:t>
      </w:r>
      <w:r>
        <w:t>КоАП</w:t>
      </w:r>
      <w:r>
        <w:t xml:space="preserve"> РФ следует, что, если санкция статьи </w:t>
      </w:r>
      <w:r>
        <w:t>КоАП</w:t>
      </w:r>
      <w:r>
        <w:t xml:space="preserve"> РФ предусматривает обязательное назначение дополнительного административного нак</w:t>
      </w:r>
      <w:r>
        <w:t>азания наряду с основным, но при этом дополнительное наказание не может быть назначено лицу, в отношении которого ведется производство по делу об административном правонарушении, судья вправе назначить лишь основное наказание.</w:t>
      </w:r>
    </w:p>
    <w:p w:rsidR="00A77B3E" w:rsidP="00BC42E6">
      <w:pPr>
        <w:ind w:left="-567" w:firstLine="425"/>
        <w:jc w:val="both"/>
      </w:pPr>
      <w:r>
        <w:t>Применительно к категории дел</w:t>
      </w:r>
      <w:r>
        <w:t xml:space="preserve"> об административных правонарушениях, совершенных в сфере оборота этилового спирта, алкогольной и спиртосодержащей продукции, такое основание (исключение) предусмотрено частью 3 статьи 3.7 </w:t>
      </w:r>
      <w:r>
        <w:t>КоАП</w:t>
      </w:r>
      <w:r>
        <w:t xml:space="preserve"> РФ, а также Законом N 171-ФЗ, согласно которому в указанных в </w:t>
      </w:r>
      <w:r>
        <w:t>пункте 1 статьи 25 названного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 тары, федераль</w:t>
      </w:r>
      <w:r>
        <w:t>ные специальные марки и акцизные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</w:t>
      </w:r>
    </w:p>
    <w:p w:rsidR="00A77B3E" w:rsidP="00BC42E6">
      <w:pPr>
        <w:ind w:left="-567" w:firstLine="425"/>
        <w:jc w:val="both"/>
      </w:pPr>
      <w:r>
        <w:t>Следовательно, конфискация орудий совершения и (или) пре</w:t>
      </w:r>
      <w:r>
        <w:t>дметов административных правонарушений, находящихся в незаконном обороте, не подлежит применению даже в том случае, когда она предусмотрена санкцией соответствующей статьи в качестве безальтернативного (обязательного) дополнительного административного нака</w:t>
      </w:r>
      <w:r>
        <w:t>зания.</w:t>
      </w:r>
    </w:p>
    <w:p w:rsidR="00A77B3E" w:rsidP="00BC42E6">
      <w:pPr>
        <w:ind w:left="-567" w:firstLine="425"/>
        <w:jc w:val="both"/>
      </w:pPr>
      <w:r>
        <w:t>В данном случае физическое лицо в нарушение   Закона N 171-ФЗ осуществляло розничную продажу алкогольной продукции.</w:t>
      </w:r>
    </w:p>
    <w:p w:rsidR="00A77B3E" w:rsidP="00BC42E6">
      <w:pPr>
        <w:ind w:left="-567" w:firstLine="425"/>
        <w:jc w:val="both"/>
      </w:pPr>
      <w:r>
        <w:t xml:space="preserve">За совершение данного деяния физическим лицам ч. 1 ст. 14.17.1 </w:t>
      </w:r>
      <w:r>
        <w:t>КоАП</w:t>
      </w:r>
      <w:r>
        <w:t xml:space="preserve"> РФ  предусмотрена административная ответственность в виде наложен</w:t>
      </w:r>
      <w:r>
        <w:t>ия административного штрафа от тридцати  тысяч до сумма прописью с конфискацией алкогольной и спиртосодержащей продукции.</w:t>
      </w:r>
    </w:p>
    <w:p w:rsidR="00A77B3E" w:rsidP="00BC42E6">
      <w:pPr>
        <w:ind w:left="-567" w:firstLine="425"/>
        <w:jc w:val="both"/>
      </w:pPr>
      <w:r>
        <w:t>Однако с учетом изложенного конфискация как безальтернативное (обязательное) дополнительное наказание, установленное за совершение адм</w:t>
      </w:r>
      <w:r>
        <w:t xml:space="preserve">инистративного правонарушения, предусмотренного ч. 1 ст. 14.17.1 </w:t>
      </w:r>
      <w:r>
        <w:t>КоАП</w:t>
      </w:r>
      <w:r>
        <w:t xml:space="preserve"> РФ, в отношении орудий совершения и предметов административных правонарушений, которые признаются находящимися в незаконном обороте, не может быть применена к </w:t>
      </w:r>
      <w:r>
        <w:t>фио</w:t>
      </w:r>
    </w:p>
    <w:p w:rsidR="00A77B3E" w:rsidP="00BC42E6">
      <w:pPr>
        <w:ind w:left="-567" w:firstLine="425"/>
        <w:jc w:val="both"/>
      </w:pPr>
      <w:r>
        <w:t>При таких обстоятельств</w:t>
      </w:r>
      <w:r>
        <w:t xml:space="preserve">ах суд считает необходимым назначить  </w:t>
      </w:r>
      <w:r>
        <w:t>фио</w:t>
      </w:r>
      <w:r>
        <w:t xml:space="preserve"> наказание в виде административного штрафа с применением ч. 2.2. ст. 4.1 </w:t>
      </w:r>
      <w:r>
        <w:t>КоАП</w:t>
      </w:r>
      <w:r>
        <w:t xml:space="preserve"> РФ и с изъятием алкогольной продукции.</w:t>
      </w:r>
    </w:p>
    <w:p w:rsidR="00A77B3E" w:rsidP="00BC42E6">
      <w:pPr>
        <w:ind w:left="-567" w:firstLine="425"/>
        <w:jc w:val="both"/>
      </w:pPr>
      <w:r>
        <w:t>На основании изложенного и руководствуясь ст. ст. 4.1, 14.17.1 ч. 1, ч.1, 29.9, 29.10 Кодекса РФ о</w:t>
      </w:r>
      <w:r>
        <w:t>б административных правонарушениях,</w:t>
      </w:r>
    </w:p>
    <w:p w:rsidR="00A77B3E" w:rsidP="00BC42E6">
      <w:pPr>
        <w:ind w:left="-567" w:firstLine="425"/>
        <w:jc w:val="both"/>
      </w:pPr>
      <w:r>
        <w:tab/>
      </w:r>
    </w:p>
    <w:p w:rsidR="00A77B3E" w:rsidP="00BC42E6">
      <w:pPr>
        <w:ind w:left="-567" w:firstLine="425"/>
        <w:jc w:val="center"/>
      </w:pPr>
      <w:r>
        <w:t>П О С Т А Н О В И Л:</w:t>
      </w:r>
    </w:p>
    <w:p w:rsidR="00A77B3E" w:rsidP="00BC42E6">
      <w:pPr>
        <w:ind w:left="-567" w:firstLine="425"/>
        <w:jc w:val="both"/>
      </w:pPr>
    </w:p>
    <w:p w:rsidR="00A77B3E" w:rsidP="00BC42E6">
      <w:pPr>
        <w:ind w:left="-567" w:firstLine="425"/>
        <w:jc w:val="both"/>
      </w:pPr>
      <w:r>
        <w:t xml:space="preserve">Гражданина Республики Украина  </w:t>
      </w:r>
      <w:r>
        <w:t>фио</w:t>
      </w:r>
      <w:r>
        <w:t xml:space="preserve">  признать виновным в совершении административного правонарушения, предусмотренного  ч. 1 ст. 14.17.1 Кодекса РФ об административных правонарушениях, и назначить </w:t>
      </w:r>
      <w:r>
        <w:t xml:space="preserve">ему с применением ч. 2.2 ст. 4.1 </w:t>
      </w:r>
      <w:r>
        <w:t>КоАП</w:t>
      </w:r>
      <w:r>
        <w:t xml:space="preserve"> РФ административное наказание в виде административного штрафа в размере  сумма с изъятием и последующим уничтожением алкогольной продукции, переданной на хранении в камеру хранения вещественных доказательств ОМВД РФ по</w:t>
      </w:r>
      <w:r>
        <w:t xml:space="preserve"> г. Феодосии согласно квитанции № 1140 от дата, а именно:</w:t>
      </w:r>
    </w:p>
    <w:p w:rsidR="00A77B3E" w:rsidP="00BC42E6">
      <w:pPr>
        <w:ind w:left="-567" w:firstLine="425"/>
        <w:jc w:val="both"/>
      </w:pPr>
      <w:r>
        <w:t xml:space="preserve">   - коньяк «Коктебель дата»    объем 0,5 литра в количестве 1  бутылки заполнена на 40 %.</w:t>
      </w:r>
    </w:p>
    <w:p w:rsidR="00A77B3E" w:rsidP="00BC42E6">
      <w:pPr>
        <w:ind w:left="-567" w:firstLine="425"/>
        <w:jc w:val="both"/>
      </w:pPr>
      <w:r>
        <w:t xml:space="preserve"> </w:t>
      </w:r>
      <w:r>
        <w:t xml:space="preserve">   Получатель штрафа:   </w:t>
      </w:r>
      <w:r>
        <w:t>р</w:t>
      </w:r>
      <w:r>
        <w:t xml:space="preserve">/с 40101810335100010001;Банк получателя: Отделение Республики Крым ЦБРФ  УФК по </w:t>
      </w:r>
      <w:r>
        <w:t xml:space="preserve">РК; БИК банка получателя: телефон;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18811608010016000140, УИН 18880382190002711905.</w:t>
      </w:r>
    </w:p>
    <w:p w:rsidR="00A77B3E" w:rsidP="00BC42E6">
      <w:pPr>
        <w:ind w:left="-567" w:firstLine="425"/>
        <w:jc w:val="both"/>
      </w:pPr>
      <w:r>
        <w:t xml:space="preserve">  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</w:t>
      </w:r>
      <w:r>
        <w:t>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BC42E6">
      <w:pPr>
        <w:ind w:left="-567" w:firstLine="425"/>
        <w:jc w:val="both"/>
      </w:pPr>
      <w:r>
        <w:t>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BC42E6">
      <w:pPr>
        <w:ind w:left="-567" w:firstLine="425"/>
        <w:jc w:val="both"/>
      </w:pPr>
      <w:r>
        <w:tab/>
        <w:t xml:space="preserve">  Постановление может быть обжаловано и опротестовано в течение 10 суток с момента  п</w:t>
      </w:r>
      <w:r>
        <w:t xml:space="preserve">олучения его копии в Феодосийский городской суд Республики Крым.  </w:t>
      </w:r>
    </w:p>
    <w:p w:rsidR="00A77B3E" w:rsidP="00BC42E6">
      <w:pPr>
        <w:ind w:left="-567" w:firstLine="425"/>
        <w:jc w:val="both"/>
      </w:pPr>
    </w:p>
    <w:p w:rsidR="00A77B3E" w:rsidP="00BC42E6">
      <w:pPr>
        <w:ind w:left="-567" w:firstLine="425"/>
        <w:jc w:val="both"/>
      </w:pPr>
    </w:p>
    <w:p w:rsidR="00A77B3E" w:rsidP="00BC42E6">
      <w:pPr>
        <w:ind w:left="-567" w:firstLine="425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                                          Н.В. Воробьёва </w:t>
      </w:r>
    </w:p>
    <w:p w:rsidR="00A77B3E" w:rsidP="00BC42E6">
      <w:pPr>
        <w:ind w:left="-567" w:firstLine="425"/>
        <w:jc w:val="both"/>
      </w:pPr>
    </w:p>
    <w:sectPr w:rsidSect="00BC42E6">
      <w:pgSz w:w="12240" w:h="15840"/>
      <w:pgMar w:top="709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BCA"/>
    <w:rsid w:val="007F0BCA"/>
    <w:rsid w:val="00A77B3E"/>
    <w:rsid w:val="00BC4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B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