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  91MS0091-телефон-телефон</w:t>
      </w:r>
    </w:p>
    <w:p w:rsidR="00A77B3E">
      <w:r>
        <w:t xml:space="preserve"> Дело № 5-91-423/2026 </w:t>
      </w:r>
    </w:p>
    <w:p w:rsidR="00A77B3E">
      <w:r>
        <w:t xml:space="preserve">         П О С Т А Н О В Л Е Н И Е</w:t>
      </w:r>
    </w:p>
    <w:p w:rsidR="00A77B3E"/>
    <w:p w:rsidR="00A77B3E">
      <w:r>
        <w:t xml:space="preserve">дата </w:t>
        <w:tab/>
        <w:tab/>
        <w:tab/>
        <w:t xml:space="preserve">                                                                       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 фио, паспортные данные,  гражданина Российской Федерации, паспортные данные, дата выдачи дата, зарегистрированного и проживающего по адресу: адрес, </w:t>
        <w:tab/>
        <w:t xml:space="preserve">      </w:t>
      </w:r>
    </w:p>
    <w:p w:rsidR="00A77B3E">
      <w:r>
        <w:t xml:space="preserve">в совершении правонарушения, предусмотренного ст. 6.9.1 КоАП РФ, </w:t>
      </w:r>
    </w:p>
    <w:p w:rsidR="00A77B3E"/>
    <w:p w:rsidR="00A77B3E">
      <w:r>
        <w:t>У С Т А Н О В И Л:</w:t>
      </w:r>
    </w:p>
    <w:p w:rsidR="00A77B3E"/>
    <w:p w:rsidR="00A77B3E">
      <w:r>
        <w:tab/>
        <w:t>фио совершил административное правонарушение, предусмотренное     ст. 6.9.1 КоАП РФ - уклонение от прохождения диагностики лицом, на которое судьей возложена обязанность пройти диагностику в связи с потреблением наркотических средств без назначения врача, при следующих обстоятельствах:</w:t>
      </w:r>
    </w:p>
    <w:p w:rsidR="00A77B3E">
      <w:r>
        <w:tab/>
        <w:t>фио по месту жительства: адрес, г., в период времени с дата по дата, уклонился от выполнения обязанности по прохождению диагностики в связи с потреблением наркотических средств без назначения врача, возложенной на него постановлением мирового судьи от дата по делу № 5-89-653/2025, вступившим в законную силу дата. Временем совершения административного правонарушения является дата в время.</w:t>
      </w:r>
    </w:p>
    <w:p w:rsidR="00A77B3E">
      <w:r>
        <w:tab/>
        <w:t xml:space="preserve"> В судебном заседании фио вину в совершении  правонарушения признал в полном объеме, в содеянном раскаивается, а также пояснил, что действительно не успел пройти диагностику в больнице, так как был на работе, намерен в ближайшее время пройти. </w:t>
      </w:r>
    </w:p>
    <w:p w:rsidR="00A77B3E">
      <w:r>
        <w:t xml:space="preserve">Суд, исследовав материалы дела, считает вину фио в совершении им административного правонарушения, предусмотренного ст. 6.9.1 КоАП РФ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 и материалами дела, в том числе: </w:t>
      </w:r>
    </w:p>
    <w:p w:rsidR="00A77B3E">
      <w:r>
        <w:t>- протоколом 8201 № 398489 от дата с указанием времени и места совершенного административного правонарушения фио по ст. 6.9.1 КоАП РФ,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 xml:space="preserve">Достоверность вышеуказанных доказательств не вызывает у суда сомнений, поскольку они не противоречивы и согласуются между собой.                 </w:t>
      </w:r>
    </w:p>
    <w:p w:rsidR="00A77B3E">
      <w:r>
        <w:t xml:space="preserve"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 </w:t>
      </w:r>
    </w:p>
    <w:p w:rsidR="00A77B3E">
      <w:r>
        <w:t xml:space="preserve">Таким образом, вина фио в совершении административного правонарушения, предусмотренного ст. 6.9.1 Кодекса РФ об административных правонарушениях, полностью нашла свое подтверждение при рассмотрении дела, так как он совершил - уклонение от прохождения диагностики лицом, на которое судьей возложена обязанность пройти диагностику в связи с потреблением наркотических средств без назначения врача. 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Обстоятельства, отягчающие административную ответственность судом не установлено, а также суд учитывает наличие смягчающих обстоятельств - признание фио своей вины. </w:t>
      </w:r>
    </w:p>
    <w:p w:rsidR="00A77B3E">
      <w:r>
        <w:t>С учетом вышеуказанных обстоятельств, суд считает необходимым назначить   наказание в виде административного штрафа в пределах санкции ст. 6.9.1 КоАП РФ.</w:t>
      </w:r>
    </w:p>
    <w:p w:rsidR="00A77B3E">
      <w:r>
        <w:t>Согласно ст. 4.1 ч. 2.1 КоАП РФ следует, что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A77B3E">
      <w:r>
        <w:t xml:space="preserve">При таких обстоятельствах, учитывая, что фио совершено административное правонарушение, предусмотренное ст. 6.9.1 КоАП РФ, суд считает необходимым возложить на него обязанность пройти диагностику.  </w:t>
      </w:r>
    </w:p>
    <w:p w:rsidR="00A77B3E">
      <w:r>
        <w:t>На основании изложенного, руководствуясь ст. 6.9.1,  29.9, 29.10 КоАП РФ мировой судья, -</w:t>
      </w:r>
    </w:p>
    <w:p w:rsidR="00A77B3E">
      <w:r>
        <w:t xml:space="preserve">             </w:t>
      </w:r>
    </w:p>
    <w:p w:rsidR="00A77B3E">
      <w:r>
        <w:t xml:space="preserve">          ПОСТАНОВИЛ:</w:t>
      </w:r>
    </w:p>
    <w:p w:rsidR="00A77B3E"/>
    <w:p w:rsidR="00A77B3E">
      <w:r>
        <w:t xml:space="preserve">фио фио признать виновным в совершении правонарушения, предусмотренного ст. 6.9.1 КоАП РФ, и назначить ему наказание в виде административного  штрафа в размере сумма. </w:t>
      </w:r>
    </w:p>
    <w:p w:rsidR="00A77B3E">
      <w:r>
        <w:t>Реквизиты для оплаты штрафа: УФК по адрес (Министерство юстиции адрес) Наименование банка: Отделение адрес Банка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0410760300915004232606146 .</w:t>
      </w:r>
    </w:p>
    <w:p w:rsidR="00A77B3E">
      <w:r>
        <w:t>Разъяснить фио, 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Возложить на фио обязанность в 20-дневный срок с момента вступления в законную силу настоящего постановления пройти диагностику в  наименование организации  (адрес, адрес) в связи с потреблением наркотических веществ без назначения врача, с целью определения возможного заболевания, связанного с употреблением наркотических веществ, определения необходимого лечения от наркомании и (или) медицинской и (или) социальной реабилитации.</w:t>
      </w:r>
    </w:p>
    <w:p w:rsidR="00A77B3E">
      <w:r>
        <w:t>Контроль за исполнением лицом данной обязанности в соответствии с Постановлением Правительства РФ от дата N 484</w:t>
      </w:r>
    </w:p>
    <w:p w:rsidR="00A77B3E">
      <w:r>
        <w:t>«Об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врача» возложить на ОМВД России по адрес.</w:t>
      </w:r>
    </w:p>
    <w:p w:rsidR="00A77B3E">
      <w:r>
        <w:t>При смене места жительства лица, на которое возложена обязанность, до истечения срока исполнения обязанности контроль за исполнением обязанности осуществляет уполномоченный орган по новому месту жительства лица, на которое возложена обязанность.</w:t>
      </w:r>
    </w:p>
    <w:p w:rsidR="00A77B3E">
      <w:r>
        <w:t>Документ, подтверждающий уплату штрафа, предоставить на судебного участка № 91 Феодосийского судебного района (город республиканского значения Феодосия с подчиненной ему территорией)  адрес не позднее 60-дневного срока с момента вступления постановления в законную силу.</w:t>
      </w:r>
    </w:p>
    <w:p w:rsidR="00A77B3E">
      <w:r>
        <w:t xml:space="preserve"> Постановление может быть обжаловано  в течение 10 дней со дня вручения или получения его копии  в Феодосийский городской суд адрес.</w:t>
      </w:r>
    </w:p>
    <w:p w:rsidR="00A77B3E"/>
    <w:p w:rsidR="00A77B3E">
      <w:r>
        <w:t xml:space="preserve">Мировой судья </w:t>
        <w:tab/>
        <w:tab/>
        <w:tab/>
        <w:t xml:space="preserve">                    /подпись/       </w:t>
        <w:tab/>
        <w:t xml:space="preserve">                                     фио 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   фио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