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2</w:t>
      </w:r>
    </w:p>
    <w:p w:rsidR="00A77B3E"/>
    <w:p w:rsidR="00A77B3E">
      <w:r>
        <w:tab/>
        <w:tab/>
        <w:tab/>
        <w:tab/>
        <w:tab/>
        <w:tab/>
        <w:t xml:space="preserve">           УИД   91MS0091-телефон-телефон</w:t>
      </w:r>
    </w:p>
    <w:p w:rsidR="00A77B3E">
      <w:r>
        <w:t xml:space="preserve"> Дело № 5-91-425/2026</w:t>
      </w:r>
    </w:p>
    <w:p w:rsidR="00A77B3E">
      <w:r>
        <w:t xml:space="preserve">      П О С Т А Н О В Л Е Н И Е</w:t>
      </w:r>
    </w:p>
    <w:p w:rsidR="00A77B3E"/>
    <w:p w:rsidR="00A77B3E">
      <w:r>
        <w:t>адрес</w:t>
        <w:tab/>
        <w:tab/>
        <w:t xml:space="preserve">                                        дата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                      </w:t>
      </w:r>
    </w:p>
    <w:p w:rsidR="00A77B3E">
      <w:r>
        <w:t xml:space="preserve">рассмотрев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отношении: </w:t>
      </w:r>
    </w:p>
    <w:p w:rsidR="00A77B3E">
      <w:r>
        <w:t xml:space="preserve">фио, паспортные данные, гражданка Российской Федерации, паспортные данные в городе-Курорте Анапа,  дата выдачи дата, код подразделения телефон, зарегистрированной по адресу: адрес, адрес, адрес,      </w:t>
      </w:r>
    </w:p>
    <w:p w:rsidR="00A77B3E"/>
    <w:p w:rsidR="00A77B3E">
      <w:r>
        <w:t>УСТАНОВИЛ:</w:t>
      </w:r>
    </w:p>
    <w:p w:rsidR="00A77B3E"/>
    <w:p w:rsidR="00A77B3E">
      <w:r>
        <w:t xml:space="preserve"> фио, совершила административное правонарушение, предусмотренное ч. 1 ст. 20.25 КоАП РФ – неуплата административного штрафа в срок, предусмотренный КоАП РФ при следующих обстоятельствах:</w:t>
      </w:r>
    </w:p>
    <w:p w:rsidR="00A77B3E">
      <w:r>
        <w:t>фио, находясь по месту жительства: адрес, адрес, адрес, дата время, т.е. 60-дневный срок с момента вступления в законную силу постановления  №18810582260129043596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2 ст. 12.9 КоАП РФ  в отношении фио, не уплатила наложенный штраф, т.е. совершила неуплату административного штрафа в срок, предусмотренный КоАП РФ.</w:t>
      </w:r>
    </w:p>
    <w:p w:rsidR="00A77B3E">
      <w:r>
        <w:t xml:space="preserve">В судебном заседании фио, вину в совершенном правонарушении не признала, поскольку транспортным средством не управляет, так как автомобиль не оборудован специальными техническими средствами, а именно: для ручного управления, а следовательно автомобилем в момент совершения правонарушения управлял иное лицо, кто именно пояснить сейчас не может. Кроме того, при составлении протоколов фио сотрудники полиции не разъясняли ей прав, а просто попросили расписаться. Также в настоящее время фио проходит процедуру банкротства, и не имеет денежных средств для оплаты имеющихся штрафов. Включены ли данные штрафы в процедуру банкротства фио не известно, и ей не нужно время для предоставления документов по данному факту, просит рассмотреть дело по имеющимся материалам дела.    </w:t>
      </w:r>
    </w:p>
    <w:p w:rsidR="00A77B3E">
      <w:r>
        <w:t xml:space="preserve">Выслушав фио, исследовав материалы дела, суд пришел к следующему выводу. </w:t>
      </w:r>
    </w:p>
    <w:p w:rsidR="00A77B3E">
      <w:r>
        <w:tab/>
        <w:t xml:space="preserve">Событие административного правонарушения и вина фио.  в  его совершении подтверждается:   </w:t>
      </w:r>
    </w:p>
    <w:p w:rsidR="00A77B3E">
      <w:r>
        <w:t xml:space="preserve">- постановлением №18810582260129043596 по делу об административном правонарушении от дата, о наложении административного штрафа в размере сумма за совершение административного правонарушения, предусмотренного по  ч. 2 ст. 12.9 КоАП РФ  в отношении фио, </w:t>
      </w:r>
    </w:p>
    <w:p w:rsidR="00A77B3E">
      <w:r>
        <w:t>- протоколом об административном правонарушении 23 АП № 991428 от дата, в  отношении фио,  по ч. 1 ст. 20.25 КоАП РФ.</w:t>
      </w:r>
    </w:p>
    <w:p w:rsidR="00A77B3E">
      <w:r>
        <w:t>Достоверность вышеуказанных доказательств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ab/>
        <w:t xml:space="preserve"> Давая юридическую оценку действий фио,  мировой  судья считает, что им совершено административное правонарушение, предусмотренное ч.1 ст.20.25  Кодекса РФ об административных правонарушениях, т.е. неуплата административного штрафа в срок, предусмотренный КоАП РФ.</w:t>
      </w:r>
    </w:p>
    <w:p w:rsidR="00A77B3E">
      <w:r>
        <w:t xml:space="preserve">            Оснований для признания совершенного правонарушения малозначительным, и освобождения от административной ответственности на основании статьи 2.9 Кодекса Российской Федерации об административных правонарушениях, не имеется.</w:t>
      </w:r>
    </w:p>
    <w:p w:rsidR="00A77B3E">
      <w:r>
        <w:t xml:space="preserve">           Факт наличия процедуры банкротства физического лица не исключает его административную ответственность по части 1 статьи 20.25 Кодекса Российской Федерации об административных правонарушениях.</w:t>
      </w:r>
    </w:p>
    <w:p w:rsidR="00A77B3E">
      <w:r>
        <w:t xml:space="preserve">          Доказательств, свидетельствующих о невозможности уплаты штрафа, назначенного постановлением должностного лица, в срок, установленный частью 1 статьи 32.2 Кодекса Российской Федерации об административных правонарушениях, в материалах дела не имеется.</w:t>
      </w:r>
    </w:p>
    <w:p w:rsidR="00A77B3E">
      <w:r>
        <w:tab/>
        <w:t xml:space="preserve"> При назначении наказания суд учитывает характер совершённого правонарушения, личность лица, в отношении которого ведется производство по делу, обстоятельств отягчающее и смягчающую административную ответственность не установлено, и   полагает возможным применить наказание в виде  административного штрафа, оснований для применения положений ст. 4.1.1 КоАП РФ, не имеется.  </w:t>
      </w:r>
    </w:p>
    <w:p w:rsidR="00A77B3E">
      <w:r>
        <w:t>На основании изложенного и руководствуясь ст. ст. 20.25 ч.1, 29.9, 29.10 Кодекса РФ об административных правонарушениях,</w:t>
      </w:r>
    </w:p>
    <w:p w:rsidR="00A77B3E"/>
    <w:p w:rsidR="00A77B3E">
      <w:r>
        <w:t>П О С Т А Н О В И Л:</w:t>
      </w:r>
    </w:p>
    <w:p w:rsidR="00A77B3E"/>
    <w:p w:rsidR="00A77B3E">
      <w:r>
        <w:tab/>
        <w:t>фио признать виновной в совершении административного правонарушения, предусмотренного ч. 1 ст. 20.25 Кодекса РФ об административных правонарушениях, и назначить ей административное наказание в виде административного штрафа в размере сумма.</w:t>
      </w:r>
    </w:p>
    <w:p w:rsidR="00A77B3E">
      <w:r>
        <w:t xml:space="preserve">         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0410760300915004252620186 .</w:t>
      </w:r>
    </w:p>
    <w:p w:rsidR="00A77B3E">
      <w:r>
        <w:t xml:space="preserve">          Разъяснить фио, что в соответствии с ч. 1  ст. 20.25  КРФ об АП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ab/>
        <w:t>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/>
    <w:p w:rsidR="00A77B3E">
      <w:r>
        <w:t>Мировой судья</w:t>
        <w:tab/>
        <w:t xml:space="preserve"> </w:t>
        <w:tab/>
        <w:t xml:space="preserve">                            /подпись/                                              фио</w:t>
      </w:r>
    </w:p>
    <w:p w:rsidR="00A77B3E"/>
    <w:p w:rsidR="00A77B3E">
      <w:r>
        <w:t>Копия верна:</w:t>
      </w:r>
    </w:p>
    <w:p w:rsidR="00A77B3E">
      <w:r>
        <w:t>Судья:                                  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