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61B45">
      <w:pPr>
        <w:ind w:left="-567" w:firstLine="425"/>
        <w:jc w:val="right"/>
      </w:pPr>
      <w:r>
        <w:t>Дело № 5-91-429/2019</w:t>
      </w:r>
    </w:p>
    <w:p w:rsidR="00A77B3E" w:rsidP="00861B45">
      <w:pPr>
        <w:ind w:left="-567" w:firstLine="425"/>
        <w:jc w:val="center"/>
      </w:pPr>
      <w:r>
        <w:t>П О С Т А Н О В Л Е Н И Е</w:t>
      </w:r>
    </w:p>
    <w:p w:rsidR="00A77B3E" w:rsidP="00861B45">
      <w:pPr>
        <w:ind w:left="-567" w:firstLine="425"/>
        <w:jc w:val="both"/>
      </w:pPr>
      <w:r>
        <w:t>13 сентября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 w:rsidP="00861B45">
      <w:pPr>
        <w:ind w:left="-567" w:firstLine="425"/>
        <w:jc w:val="both"/>
      </w:pPr>
    </w:p>
    <w:p w:rsidR="00A77B3E" w:rsidP="00861B45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рассмотрев </w:t>
      </w:r>
      <w:r>
        <w:t xml:space="preserve">дело об административном правонарушении о привлечении к административной ответственности директора наименование организации </w:t>
      </w:r>
      <w:r>
        <w:t>фио</w:t>
      </w:r>
      <w:r>
        <w:t>, паспортные данные, гражданина Российской Федерации, проживающего по адресу:   адрес,</w:t>
      </w:r>
    </w:p>
    <w:p w:rsidR="00A77B3E" w:rsidP="00861B45">
      <w:pPr>
        <w:ind w:left="-567" w:firstLine="425"/>
        <w:jc w:val="both"/>
      </w:pPr>
      <w:r>
        <w:t>в совершении правонарушения, предусмотренн</w:t>
      </w:r>
      <w:r>
        <w:t xml:space="preserve">ого ст. 15.33.2 </w:t>
      </w:r>
      <w:r>
        <w:t>КоАП</w:t>
      </w:r>
      <w:r>
        <w:t xml:space="preserve"> РФ, </w:t>
      </w:r>
    </w:p>
    <w:p w:rsidR="00A77B3E" w:rsidP="00861B45">
      <w:pPr>
        <w:ind w:left="-567" w:firstLine="425"/>
        <w:jc w:val="both"/>
      </w:pPr>
    </w:p>
    <w:p w:rsidR="00A77B3E" w:rsidP="00861B45">
      <w:pPr>
        <w:ind w:left="-567" w:firstLine="425"/>
        <w:jc w:val="center"/>
      </w:pPr>
      <w:r>
        <w:t>У С Т А Н О В И Л:</w:t>
      </w:r>
    </w:p>
    <w:p w:rsidR="00A77B3E" w:rsidP="00861B45">
      <w:pPr>
        <w:ind w:left="-567" w:firstLine="425"/>
        <w:jc w:val="both"/>
      </w:pPr>
    </w:p>
    <w:p w:rsidR="00A77B3E" w:rsidP="00861B45">
      <w:pPr>
        <w:ind w:left="-567" w:firstLine="425"/>
        <w:jc w:val="both"/>
      </w:pPr>
      <w:r>
        <w:tab/>
        <w:t xml:space="preserve">  </w:t>
      </w:r>
      <w:r>
        <w:t>фио</w:t>
      </w:r>
      <w:r>
        <w:t>,  будучи директором  наименование организации,  находясь по адресу: адрес, предоставил  с нарушением срока в   Государственное учреждение – Управление Пенсионного фонда Российской Федерации в г. Феодоси</w:t>
      </w:r>
      <w:r>
        <w:t>и Республики Крым сведения о работающих застрахованных лицах по форме СЗВ-М за дата. Сведения о застрахованных лицах по форме СЗВ-М за дата (с типом исходная) на одно застрахованное лицо  предоставлены в пенсионный фонд по ТКС дата, то есть с нарушением ср</w:t>
      </w:r>
      <w:r>
        <w:t xml:space="preserve">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861B45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</w:t>
      </w:r>
      <w:r>
        <w:t xml:space="preserve">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861B45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</w:t>
      </w:r>
      <w:r>
        <w:t xml:space="preserve">им образом, ходатайств и отводов суду не заявлял. </w:t>
      </w:r>
    </w:p>
    <w:p w:rsidR="00A77B3E" w:rsidP="00861B45">
      <w:pPr>
        <w:ind w:left="-567" w:firstLine="425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861B45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</w:t>
      </w:r>
      <w:r>
        <w:t>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</w:t>
      </w:r>
      <w:r>
        <w:t xml:space="preserve">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</w:t>
      </w:r>
      <w:r>
        <w:t>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</w:t>
      </w:r>
      <w:r>
        <w:t xml:space="preserve">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61B45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 а</w:t>
      </w:r>
      <w:r>
        <w:t>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</w:t>
      </w:r>
      <w:r>
        <w:t xml:space="preserve">ением о доставке в УПФР в г. Феодосии отправления от имени юридического лица  которое    получено дата. </w:t>
      </w:r>
    </w:p>
    <w:p w:rsidR="00A77B3E" w:rsidP="00861B45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</w:t>
      </w:r>
      <w:r>
        <w:t xml:space="preserve">шениях, подтверждается следующими имеющимися в материалах дела доказательствами: протоколом   об административном правонарушении № 258 от дата с отметкой о направлении копии протокола </w:t>
      </w:r>
      <w:r>
        <w:t>фио</w:t>
      </w:r>
      <w:r>
        <w:t xml:space="preserve"> (л.д. 1-2); актом об обнаружении фактов, свидетельствующих о нарушен</w:t>
      </w:r>
      <w:r>
        <w:t xml:space="preserve">ии законодательства РФ об индивидуальном (персонифицированном) учёте в системе обязательного пенсионного страхования (л.д. 8);  сведениями, предоставленными   в отношении застрахованного лица (л.д. </w:t>
      </w:r>
      <w:r>
        <w:t>10); извещением о доставке сведений  дата (л.д. 10), выпис</w:t>
      </w:r>
      <w:r>
        <w:t xml:space="preserve">кой из ЕГРЮЛ о включении в указанный Реестр юридического лица  (л.д. 11-13). </w:t>
      </w:r>
    </w:p>
    <w:p w:rsidR="00A77B3E" w:rsidP="00861B45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61B45">
      <w:pPr>
        <w:ind w:left="-567" w:firstLine="425"/>
        <w:jc w:val="both"/>
      </w:pPr>
      <w:r>
        <w:t xml:space="preserve">    </w:t>
      </w:r>
      <w:r>
        <w:t xml:space="preserve">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861B45">
      <w:pPr>
        <w:ind w:left="-567" w:firstLine="425"/>
        <w:jc w:val="both"/>
      </w:pPr>
      <w:r>
        <w:t xml:space="preserve">      Неуст</w:t>
      </w:r>
      <w:r>
        <w:t xml:space="preserve">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861B45">
      <w:pPr>
        <w:ind w:left="-567" w:firstLine="425"/>
        <w:jc w:val="both"/>
      </w:pPr>
      <w:r>
        <w:t xml:space="preserve">     С учетом изложенного, действия председателя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</w:t>
      </w:r>
      <w:r>
        <w:t>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861B45">
      <w:pPr>
        <w:ind w:left="-567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</w:t>
      </w:r>
      <w:r>
        <w:t xml:space="preserve">, суд учитывает тяжесть содеянного, данные о личности правонарушителя.     </w:t>
      </w:r>
    </w:p>
    <w:p w:rsidR="00A77B3E" w:rsidP="00861B45">
      <w:pPr>
        <w:ind w:left="-567" w:firstLine="425"/>
        <w:jc w:val="both"/>
      </w:pPr>
      <w:r>
        <w:t xml:space="preserve">       Обстоятельств,   отягчающих или смягчающих административную ответственность,  судом не установлено.</w:t>
      </w:r>
    </w:p>
    <w:p w:rsidR="00A77B3E" w:rsidP="00861B45">
      <w:pPr>
        <w:ind w:left="-567" w:firstLine="425"/>
        <w:jc w:val="both"/>
      </w:pPr>
      <w:r>
        <w:t xml:space="preserve">      По сведениям из Единого реестра субъектов малого и среднего предпри</w:t>
      </w:r>
      <w:r>
        <w:t xml:space="preserve">нимательства деятельность наименование организации не попадает под критерии малого или среднего предпринимательства, а также </w:t>
      </w:r>
      <w:r>
        <w:t>фио</w:t>
      </w:r>
      <w:r>
        <w:t xml:space="preserve"> ранее привлекался к административной ответственности, что исключает возможность применения положений ст. 4.1.1 </w:t>
      </w:r>
      <w:r>
        <w:t>КоАП</w:t>
      </w:r>
      <w:r>
        <w:t xml:space="preserve"> РФ при назн</w:t>
      </w:r>
      <w:r>
        <w:t xml:space="preserve">ачении наказания.  </w:t>
      </w:r>
    </w:p>
    <w:p w:rsidR="00A77B3E" w:rsidP="00861B45">
      <w:pPr>
        <w:ind w:left="-567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861B45">
      <w:pPr>
        <w:ind w:left="-567" w:firstLine="425"/>
        <w:jc w:val="both"/>
      </w:pPr>
      <w:r>
        <w:t xml:space="preserve">                                                             ПО</w:t>
      </w:r>
      <w:r>
        <w:t>СТАНОВИЛ:</w:t>
      </w:r>
    </w:p>
    <w:p w:rsidR="00A77B3E" w:rsidP="00861B45">
      <w:pPr>
        <w:ind w:left="-567" w:firstLine="425"/>
        <w:jc w:val="both"/>
      </w:pPr>
    </w:p>
    <w:p w:rsidR="00A77B3E" w:rsidP="00861B45">
      <w:pPr>
        <w:ind w:left="-567" w:firstLine="425"/>
        <w:jc w:val="both"/>
      </w:pPr>
      <w:r>
        <w:t xml:space="preserve">      Должностное лицо 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  наказание в виде административного штра</w:t>
      </w:r>
      <w:r>
        <w:t xml:space="preserve">фа в размере сумма. </w:t>
      </w:r>
    </w:p>
    <w:p w:rsidR="00A77B3E" w:rsidP="00861B45">
      <w:pPr>
        <w:ind w:left="-567" w:firstLine="425"/>
        <w:jc w:val="both"/>
      </w:pPr>
      <w:r>
        <w:t xml:space="preserve">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</w:t>
      </w:r>
      <w:r>
        <w:t xml:space="preserve">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861B45">
      <w:pPr>
        <w:ind w:left="-567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</w:t>
      </w:r>
      <w:r>
        <w:t>идесяти) дней со дня вступления постановления о наложении штрафа в законную силу.</w:t>
      </w:r>
    </w:p>
    <w:p w:rsidR="00A77B3E" w:rsidP="00861B45">
      <w:pPr>
        <w:ind w:left="-567" w:firstLine="425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</w:t>
      </w:r>
      <w:r>
        <w:t>административный арест на срок до пятнадцати суток, либо обязательные работы на срок до 50 часов.</w:t>
      </w:r>
    </w:p>
    <w:p w:rsidR="00A77B3E" w:rsidP="00861B45">
      <w:pPr>
        <w:ind w:left="-567" w:firstLine="425"/>
        <w:jc w:val="both"/>
      </w:pPr>
      <w:r>
        <w:t>Документ, свидетельствующий об уплате штрафа, необходимо предоставить в судебный участок № 91 по адресу: г. Феодосия, ул. Земская, 10.</w:t>
      </w:r>
    </w:p>
    <w:p w:rsidR="00A77B3E" w:rsidP="00861B45">
      <w:pPr>
        <w:ind w:left="-567" w:firstLine="425"/>
        <w:jc w:val="both"/>
      </w:pPr>
      <w:r>
        <w:t xml:space="preserve">          Постановление</w:t>
      </w:r>
      <w:r>
        <w:t xml:space="preserve">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861B45">
      <w:pPr>
        <w:ind w:left="-567" w:firstLine="425"/>
        <w:jc w:val="both"/>
      </w:pPr>
    </w:p>
    <w:p w:rsidR="00A77B3E" w:rsidP="00861B45">
      <w:pPr>
        <w:ind w:left="-567" w:firstLine="425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861B45">
      <w:pPr>
        <w:ind w:left="-567" w:firstLine="425"/>
        <w:jc w:val="both"/>
      </w:pPr>
    </w:p>
    <w:p w:rsidR="00A77B3E" w:rsidP="00861B45">
      <w:pPr>
        <w:ind w:left="-567" w:firstLine="425"/>
        <w:jc w:val="both"/>
      </w:pPr>
    </w:p>
    <w:sectPr w:rsidSect="00861B45">
      <w:pgSz w:w="12240" w:h="15840"/>
      <w:pgMar w:top="567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A14"/>
    <w:rsid w:val="00357A14"/>
    <w:rsid w:val="00861B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A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