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A77B3E">
      <w:r>
        <w:t>УИД   91MS0091-телефон-телефон</w:t>
      </w:r>
    </w:p>
    <w:p w:rsidR="00A77B3E">
      <w:r>
        <w:t xml:space="preserve"> Дело № 5-91-459/2026</w:t>
      </w:r>
    </w:p>
    <w:p w:rsidR="00A77B3E">
      <w:r>
        <w:t xml:space="preserve">         П О С Т А Н О В Л Е Н И Е</w:t>
      </w:r>
    </w:p>
    <w:p w:rsidR="00A77B3E"/>
    <w:p w:rsidR="00A77B3E">
      <w:r>
        <w:t xml:space="preserve">дата </w:t>
        <w:tab/>
        <w:tab/>
        <w:tab/>
        <w:t xml:space="preserve">                                                                             адрес</w:t>
      </w:r>
    </w:p>
    <w:p w:rsidR="00A77B3E">
      <w:r>
        <w:t xml:space="preserve"> </w:t>
      </w:r>
    </w:p>
    <w:p w:rsidR="00A77B3E">
      <w:r>
        <w:t xml:space="preserve">Мировой судья судебного участка № 91 Феодосийского судебного района (город республиканского значения Феодосия с подчиненной ему территорией) адрес фио, </w:t>
      </w:r>
    </w:p>
    <w:p w:rsidR="00A77B3E">
      <w:r>
        <w:t xml:space="preserve">с участием лица, в отношении которого ведется производство по делу об административном правонарушении фио,                    </w:t>
      </w:r>
    </w:p>
    <w:p w:rsidR="00A77B3E">
      <w:r>
        <w:t>рассмотрев дело об административном правонарушении о привлечении к административной ответственности:</w:t>
      </w:r>
    </w:p>
    <w:p w:rsidR="00A77B3E">
      <w:r>
        <w:t>фио,  паспортные данныеадрес,  гражданина Украины, паспорт № 005680167, дата выдачи дата, зарегистрированного и проживающего по адресу: адрес, адрес,</w:t>
      </w:r>
    </w:p>
    <w:p w:rsidR="00A77B3E">
      <w:r>
        <w:t xml:space="preserve">в совершении правонарушения, предусмотренного ст. 6.9.1 КоАП РФ, </w:t>
      </w:r>
    </w:p>
    <w:p w:rsidR="00A77B3E"/>
    <w:p w:rsidR="00A77B3E">
      <w:r>
        <w:t>У С Т А Н О В И Л:</w:t>
      </w:r>
    </w:p>
    <w:p w:rsidR="00A77B3E"/>
    <w:p w:rsidR="00A77B3E">
      <w:r>
        <w:tab/>
        <w:t>адресП. совершил административное правонарушение, предусмотренное     ст. 6.9.1 КоАП РФ - уклонение от прохождения диагностики лицом, на которое судьей возложена обязанность пройти диагностику в связи с потреблением наркотических средств без назначения врача, при следующих обстоятельствах:</w:t>
      </w:r>
    </w:p>
    <w:p w:rsidR="00A77B3E">
      <w:r>
        <w:tab/>
        <w:t>адресП. по месту жительства: адрес, адрес, в период времени с дата по дата, уклонился от выполнения обязанности по прохождению диагностики в связи с потреблением наркотических средств без назначения врача, возложенной на него постановлением мирового судьи от дата по делу № 5-91-226/2026, вступившим в законную силу дата. Временем совершения административного правонарушения является дата в время.</w:t>
      </w:r>
    </w:p>
    <w:p w:rsidR="00A77B3E">
      <w:r>
        <w:tab/>
        <w:t xml:space="preserve"> В судебном заседании фио вину в совершении  правонарушения признал в полном объеме, в содеянном раскаивается, а также пояснил, что действительно не успел пройти диагностику в больнице, так как был на работе, намерен в ближайшее время пройти. </w:t>
      </w:r>
    </w:p>
    <w:p w:rsidR="00A77B3E">
      <w:r>
        <w:t xml:space="preserve">Суд, исследовав материалы дела, считает вину фио в совершении им административного правонарушения, предусмотренного ст. 6.9.1 КоАП РФ полностью доказанной. </w:t>
      </w:r>
    </w:p>
    <w:p w:rsidR="00A77B3E">
      <w:r>
        <w:t xml:space="preserve">Вина фио в совершении данного административного правонарушения подтверждается признанием вины и материалами дела, в том числе: </w:t>
      </w:r>
    </w:p>
    <w:p w:rsidR="00A77B3E">
      <w:r>
        <w:t>- протоколом 8201 № 398868 от дата с указанием времени и места совершенного административного правонарушения фио по ст. 6.9.1 КоАП РФ, а также исследованными в судебном заседании материалами дела об административном правонарушении, достоверность которых не вызывает у суда сомнений, поскольку они не противоречивы и согласуются между собой. Материал об административном право-нарушении составлен в соответствии с требованиями закона, права привлекаемого лица при привлечении к административной ответственности соблюдены.</w:t>
      </w:r>
    </w:p>
    <w:p w:rsidR="00A77B3E">
      <w:r>
        <w:t xml:space="preserve">Достоверность вышеуказанных доказательств не вызывает у суда сомнений, поскольку они не противоречивы и согласуются между собой.                 </w:t>
      </w:r>
    </w:p>
    <w:p w:rsidR="00A77B3E">
      <w:r>
        <w:t xml:space="preserve">Материал об административном правонарушении составлен в соответствии с требованиями Закона, права привлекаемого лица при привлечении к административной ответственности соблюдены.  </w:t>
      </w:r>
    </w:p>
    <w:p w:rsidR="00A77B3E">
      <w:r>
        <w:t xml:space="preserve">Таким образом, вина фио в совершении административного правонарушения, предусмотренного ст. 6.9.1 Кодекса РФ об административных правонарушениях, полностью нашла свое подтверждение при рассмотрении дела, так как он совершил - уклонение от прохождения диагностики лицом, на которое судьей возложена обязанность пройти диагностику в связи с потреблением наркотических средств без назначения врача. </w:t>
      </w:r>
    </w:p>
    <w:p w:rsidR="00A77B3E">
      <w:r>
        <w:t xml:space="preserve">При назначении наказания в соответствии со ст. 4.1-4.3 Кодекса РФ об административных правонарушениях, суд учитывает тяжесть содеянного, данные о личности правонарушителя.     </w:t>
      </w:r>
    </w:p>
    <w:p w:rsidR="00A77B3E">
      <w:r>
        <w:t xml:space="preserve">Обстоятельства, отягчающие административную ответственность судом не установлено, а также суд учитывает наличие смягчающих обстоятельств - признание фио своей вины. </w:t>
      </w:r>
    </w:p>
    <w:p w:rsidR="00A77B3E">
      <w:r>
        <w:t>С учетом вышеуказанных обстоятельств, суд считает необходимым назначить   наказание в виде административного штрафа в пределах санкции ст. 6.9.1 КоАП РФ.</w:t>
      </w:r>
    </w:p>
    <w:p w:rsidR="00A77B3E">
      <w:r>
        <w:t>Согласно ст. 4.1 ч. 2.1 КоАП РФ следует, что при назначении административного наказания за совершение административных правонарушений в области законодательства о наркотических средствах, психотропных веществах и об их прекурсорах лицу, признанному больным наркоманией либо потребляющему наркотические средства или психотропные вещества без назначения врача, суд может возложить на такое лицо обязанность пройти диагностику, профилактические мероприятия, лечение от наркомании и (или) медицинскую и (или) социальную реабилитацию в связи с потреблением наркотических средств или психотропных веществ без назначения врача. Контроль за исполнением такой обязанности осуществляется уполномоченными федеральными органами исполнительной власти в порядке, установленном Правительством Российской Федерации.</w:t>
      </w:r>
    </w:p>
    <w:p w:rsidR="00A77B3E">
      <w:r>
        <w:t xml:space="preserve">При таких обстоятельствах, учитывая, что фио совершено административное правонарушение, предусмотренное ст. 6.9.1 КоАП РФ, суд считает необходимым возложить на него обязанность пройти диагностику.  </w:t>
      </w:r>
    </w:p>
    <w:p w:rsidR="00A77B3E">
      <w:r>
        <w:t>На основании изложенного, руководствуясь ст. 6.9.1,  29.9, 29.10 КоАП РФ мировой судья, -</w:t>
      </w:r>
    </w:p>
    <w:p w:rsidR="00A77B3E">
      <w:r>
        <w:t xml:space="preserve">             </w:t>
      </w:r>
    </w:p>
    <w:p w:rsidR="00A77B3E">
      <w:r>
        <w:t xml:space="preserve">          ПОСТАНОВИЛ:</w:t>
      </w:r>
    </w:p>
    <w:p w:rsidR="00A77B3E"/>
    <w:p w:rsidR="00A77B3E">
      <w:r>
        <w:t xml:space="preserve">фио фио признать виновным в совершении правонарушения, предусмотренного ст. 6.9.1 КоАП РФ, и назначить ему наказание в виде административного  штрафа в размере сумма. </w:t>
      </w:r>
    </w:p>
    <w:p w:rsidR="00A77B3E">
      <w:r>
        <w:t>Реквизиты для оплаты штрафа: УФК по адрес (Министерство юстиции адрес) Наименование банка: Отделение адрес Банка России//УФК по адрес, ИНН телефон, КПП телефон, БИК телефон, Единый казначейский счет  40102810645370000035, Казначейский счет  03100643000000017500, Лицевой счет  телефон в УФК по  адрес, Код Сводного реестра телефон, ОКТМО телефон,  КБК телефон телефон, УИН  0410760300915004592606149.</w:t>
      </w:r>
    </w:p>
    <w:p w:rsidR="00A77B3E">
      <w:r>
        <w:t>Разъяснить фио,   что в соответствии с ч. 1 ст. 20.25 КоАП РФ неуплата штрафа в 60-дневный срок с момента вступления постановления в законную силу, влечет наложение административного штрафа в двукратном размере суммы неуплаченного административного штрафа, но не сумма прописью, либо административный арест на срок до пятнадцати суток, либо обязательные работы на срок до пятидесяти часов.</w:t>
      </w:r>
    </w:p>
    <w:p w:rsidR="00A77B3E">
      <w:r>
        <w:t>Возложить на фио обязанность в 20-дневный срок с момента вступления в законную силу настоящего постановления пройти диагностику в  наименование организации  (адрес, адрес) в связи с потреблением наркотических веществ без назначения врача, с целью определения возможного заболевания, связанного с употреблением наркотических веществ, определения необходимого лечения от наркомании и (или) медицинской и (или) социальной реабилитации.</w:t>
      </w:r>
    </w:p>
    <w:p w:rsidR="00A77B3E">
      <w:r>
        <w:t>Контроль за исполнением лицом данной обязанности в соответствии с Постановлением Правительства РФ от дата N 484</w:t>
      </w:r>
    </w:p>
    <w:p w:rsidR="00A77B3E">
      <w:r>
        <w:t>«Об утверждении Правил контроля за исполнением лицом возложенной на него судом при назначении административного наказания обязанности пройти диагностику, профилактические мероприятия, лечение от наркомании и (или) медицинскую и (или) социальную реабилитацию в связи с потреблением наркотических средств или психотропных веществ без назначения врача» возложить на ОМВД России по адрес.</w:t>
      </w:r>
    </w:p>
    <w:p w:rsidR="00A77B3E">
      <w:r>
        <w:t>При смене места жительства лица, на которое возложена обязанность, до истечения срока исполнения обязанности контроль за исполнением обязанности осуществляет уполномоченный орган по новому месту жительства лица, на которое возложена обязанность.</w:t>
      </w:r>
    </w:p>
    <w:p w:rsidR="00A77B3E">
      <w:r>
        <w:t>Документ, подтверждающий уплату штрафа, предоставить на судебного участка № 91 Феодосийского судебного района (город республиканского значения Феодосия с подчиненной ему территорией)  адрес не позднее 60-дневного срока с момента вступления постановления в законную силу.</w:t>
      </w:r>
    </w:p>
    <w:p w:rsidR="00A77B3E">
      <w:r>
        <w:t xml:space="preserve"> Постановление может быть обжаловано  в течение 10 дней со дня вручения или получения его копии  в Феодосийский городской суд адрес.</w:t>
      </w:r>
    </w:p>
    <w:p w:rsidR="00A77B3E"/>
    <w:p w:rsidR="00A77B3E">
      <w:r>
        <w:t xml:space="preserve">Мировой судья </w:t>
        <w:tab/>
        <w:tab/>
        <w:tab/>
        <w:t xml:space="preserve">                    /подпись/       </w:t>
        <w:tab/>
        <w:t xml:space="preserve">                                     фио  </w:t>
      </w:r>
    </w:p>
    <w:p w:rsidR="00A77B3E"/>
    <w:p w:rsidR="00A77B3E">
      <w:r>
        <w:t>Копия верна:</w:t>
      </w:r>
    </w:p>
    <w:p w:rsidR="00A77B3E">
      <w:r>
        <w:t xml:space="preserve">Судья:                                   фио  </w:t>
      </w:r>
    </w:p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A77B3E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