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D698E">
      <w:pPr>
        <w:ind w:left="-709" w:firstLine="425"/>
        <w:jc w:val="right"/>
      </w:pPr>
      <w:r>
        <w:t xml:space="preserve">УИД </w:t>
      </w:r>
      <w:r>
        <w:t xml:space="preserve">91ms0087-01-2019-001818-06 </w:t>
      </w:r>
    </w:p>
    <w:p w:rsidR="00A77B3E" w:rsidP="004D698E">
      <w:pPr>
        <w:ind w:left="-709" w:firstLine="425"/>
        <w:jc w:val="right"/>
      </w:pPr>
      <w:r>
        <w:t xml:space="preserve"> Дело № 5-91-511/2019</w:t>
      </w:r>
    </w:p>
    <w:p w:rsidR="00A77B3E" w:rsidP="004D698E">
      <w:pPr>
        <w:ind w:left="-709" w:firstLine="425"/>
        <w:jc w:val="both"/>
      </w:pPr>
    </w:p>
    <w:p w:rsidR="00A77B3E" w:rsidP="004D698E">
      <w:pPr>
        <w:ind w:left="-709" w:firstLine="425"/>
        <w:jc w:val="center"/>
      </w:pPr>
      <w:r>
        <w:t>П</w:t>
      </w:r>
      <w:r>
        <w:t xml:space="preserve"> О С Т А Н О В Л Е Н И Е</w:t>
      </w:r>
    </w:p>
    <w:p w:rsidR="00A77B3E" w:rsidP="004D698E">
      <w:pPr>
        <w:ind w:left="-709" w:firstLine="425"/>
        <w:jc w:val="both"/>
      </w:pPr>
    </w:p>
    <w:p w:rsidR="00A77B3E" w:rsidP="004D698E">
      <w:pPr>
        <w:ind w:left="-709" w:firstLine="425"/>
        <w:jc w:val="both"/>
      </w:pPr>
      <w:r>
        <w:t>город Феодосия, Республика Крым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>12 декабря 2019 года</w:t>
      </w:r>
    </w:p>
    <w:p w:rsidR="00A77B3E" w:rsidP="004D698E">
      <w:pPr>
        <w:ind w:left="-709" w:firstLine="425"/>
        <w:jc w:val="both"/>
      </w:pPr>
    </w:p>
    <w:p w:rsidR="00A77B3E" w:rsidP="004D698E">
      <w:pPr>
        <w:ind w:left="-709" w:firstLine="425"/>
        <w:jc w:val="both"/>
      </w:pPr>
      <w:r>
        <w:t xml:space="preserve">Мировой судья судебного </w:t>
      </w:r>
      <w:r>
        <w:t xml:space="preserve">участка № 91 Феодосийского судебного района (городской округ Феодосия) Республики Крым Воробьёва Н.В., </w:t>
      </w:r>
      <w:r>
        <w:t xml:space="preserve">рассмотрев в открытом судебном заседании протокол об административном правонарушении </w:t>
      </w:r>
      <w:r>
        <w:t xml:space="preserve">от дата № 2019/79, составленный начальником Департамента лесного </w:t>
      </w:r>
      <w:r>
        <w:t xml:space="preserve">хозяйства </w:t>
      </w:r>
      <w:r>
        <w:t>фио</w:t>
      </w:r>
      <w:r>
        <w:t xml:space="preserve"> в </w:t>
      </w:r>
      <w:r>
        <w:t xml:space="preserve">отношении </w:t>
      </w:r>
      <w:r>
        <w:t>фио</w:t>
      </w:r>
      <w:r>
        <w:t xml:space="preserve"> по ч.1 ст. 20.25 </w:t>
      </w:r>
      <w:r>
        <w:t>КоАП</w:t>
      </w:r>
      <w:r>
        <w:t xml:space="preserve"> РФ,</w:t>
      </w:r>
    </w:p>
    <w:p w:rsidR="00A77B3E" w:rsidP="004D698E">
      <w:pPr>
        <w:ind w:left="-709" w:firstLine="425"/>
        <w:jc w:val="both"/>
      </w:pPr>
    </w:p>
    <w:p w:rsidR="00A77B3E" w:rsidP="004D698E">
      <w:pPr>
        <w:ind w:left="-709" w:firstLine="425"/>
        <w:jc w:val="center"/>
      </w:pPr>
      <w:r>
        <w:t>УСТАНОВИЛ:</w:t>
      </w:r>
    </w:p>
    <w:p w:rsidR="00A77B3E" w:rsidP="004D698E">
      <w:pPr>
        <w:ind w:left="-709" w:firstLine="425"/>
        <w:jc w:val="both"/>
      </w:pPr>
    </w:p>
    <w:p w:rsidR="00A77B3E" w:rsidP="004D698E">
      <w:pPr>
        <w:ind w:left="-709" w:firstLine="425"/>
        <w:jc w:val="both"/>
      </w:pPr>
      <w:r>
        <w:t xml:space="preserve"> </w:t>
      </w:r>
      <w:r>
        <w:t>фио</w:t>
      </w:r>
      <w:r>
        <w:t xml:space="preserve">, паспортные данные, гражданка Российской Федерации, проживающая по адресу: </w:t>
      </w:r>
      <w:r>
        <w:t xml:space="preserve">Республика Крым, </w:t>
      </w:r>
      <w:r>
        <w:t>г</w:t>
      </w:r>
      <w:r>
        <w:t xml:space="preserve">. Феодосия, адрес, </w:t>
      </w:r>
      <w:r>
        <w:t xml:space="preserve">согласно представленным сведениям </w:t>
      </w:r>
      <w:r>
        <w:t>не является подвергнутой админ</w:t>
      </w:r>
      <w:r>
        <w:t xml:space="preserve">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4D698E">
      <w:pPr>
        <w:ind w:left="-709" w:firstLine="425"/>
        <w:jc w:val="both"/>
      </w:pPr>
      <w:r>
        <w:t xml:space="preserve">в период с дата по дата, т.е. 60-дневный срок с момента </w:t>
      </w:r>
      <w:r>
        <w:t>вступления</w:t>
      </w:r>
      <w:r>
        <w:t xml:space="preserve"> в законную силу постановления </w:t>
      </w:r>
      <w:r>
        <w:t xml:space="preserve">заведующего </w:t>
      </w:r>
      <w:r>
        <w:t xml:space="preserve">отделом государственного лесного контроля </w:t>
      </w:r>
      <w:r>
        <w:t xml:space="preserve">и пожарного надзора </w:t>
      </w:r>
      <w:r>
        <w:t>фио</w:t>
      </w:r>
      <w:r>
        <w:t xml:space="preserve"> от дата о наложении административного штрафа в размере сумма за совершение административного правонарушения, предусмотренного </w:t>
      </w:r>
      <w:r>
        <w:t xml:space="preserve">ст. 8.26 ч. 1 </w:t>
      </w:r>
      <w:r>
        <w:t>КоАП</w:t>
      </w:r>
      <w:r>
        <w:t xml:space="preserve"> РФ, находясь по месту своего жительства: </w:t>
      </w:r>
      <w:r>
        <w:t xml:space="preserve">гор. Феодосия, </w:t>
      </w:r>
      <w:r>
        <w:t xml:space="preserve">адрес, </w:t>
      </w:r>
      <w:r>
        <w:t>не уплатила нал</w:t>
      </w:r>
      <w:r>
        <w:t xml:space="preserve">оженный штраф, т.е. совершила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4D698E">
      <w:pPr>
        <w:ind w:left="-709" w:firstLine="425"/>
        <w:jc w:val="both"/>
      </w:pPr>
      <w:r>
        <w:t xml:space="preserve">В судебное заседание </w:t>
      </w:r>
      <w:r>
        <w:t>фио</w:t>
      </w:r>
      <w:r>
        <w:t xml:space="preserve"> не явилась, </w:t>
      </w:r>
      <w:r>
        <w:t>уведомлена</w:t>
      </w:r>
      <w:r>
        <w:t xml:space="preserve"> надлежащим образом, </w:t>
      </w:r>
      <w:r>
        <w:t xml:space="preserve">отводов </w:t>
      </w:r>
      <w:r>
        <w:t xml:space="preserve">и ходатайств </w:t>
      </w:r>
      <w:r>
        <w:t>суду не заявляла.</w:t>
      </w:r>
    </w:p>
    <w:p w:rsidR="00A77B3E" w:rsidP="004D698E">
      <w:pPr>
        <w:ind w:left="-709" w:firstLine="425"/>
        <w:jc w:val="both"/>
      </w:pPr>
      <w:r>
        <w:tab/>
      </w:r>
      <w:r>
        <w:t>Событие административного правонарушения и вин</w:t>
      </w:r>
      <w:r>
        <w:t xml:space="preserve">а </w:t>
      </w:r>
      <w:r>
        <w:t>фио</w:t>
      </w:r>
      <w:r>
        <w:t xml:space="preserve"> в его совершении подтверждается постановлением заведующего </w:t>
      </w:r>
      <w:r>
        <w:t xml:space="preserve">отделом государственного лесного контроля и пожарного надзора </w:t>
      </w:r>
      <w:r>
        <w:t>фио</w:t>
      </w:r>
      <w:r>
        <w:t xml:space="preserve"> от дата о наложении административного штрафа в размере сумма за совершение административного правонарушения, предусмотренног</w:t>
      </w:r>
      <w:r>
        <w:t xml:space="preserve">о </w:t>
      </w:r>
      <w:r>
        <w:t xml:space="preserve">ст. 8.26 ч. 1КоАП РФ; протоколом </w:t>
      </w:r>
      <w:r>
        <w:t xml:space="preserve">№ 2019/79 от дата об административном правонарушении, </w:t>
      </w:r>
      <w:r>
        <w:t xml:space="preserve">предусмотренном ч. 1 ст. 20.25 </w:t>
      </w:r>
      <w:r>
        <w:t>КоАП</w:t>
      </w:r>
      <w:r>
        <w:t xml:space="preserve"> РФ;</w:t>
      </w:r>
      <w:r>
        <w:t xml:space="preserve"> </w:t>
      </w:r>
      <w:r>
        <w:t xml:space="preserve">справкой об отсутствии оплаты штрафа </w:t>
      </w:r>
      <w:r>
        <w:t>от</w:t>
      </w:r>
      <w:r>
        <w:t xml:space="preserve"> дата</w:t>
      </w:r>
    </w:p>
    <w:p w:rsidR="00A77B3E" w:rsidP="004D698E">
      <w:pPr>
        <w:ind w:left="-709" w:firstLine="425"/>
        <w:jc w:val="both"/>
      </w:pPr>
      <w:r>
        <w:tab/>
        <w:t xml:space="preserve">Давая юридическую оценку действий </w:t>
      </w:r>
      <w:r>
        <w:t>фио</w:t>
      </w:r>
      <w:r>
        <w:t xml:space="preserve">, </w:t>
      </w:r>
      <w:r>
        <w:t xml:space="preserve">мировой </w:t>
      </w:r>
      <w:r>
        <w:t>судья считает, что ею со</w:t>
      </w:r>
      <w:r>
        <w:t xml:space="preserve">вершено административное правонарушение, предусмотренное </w:t>
      </w:r>
      <w:r>
        <w:t>ч</w:t>
      </w:r>
      <w:r>
        <w:t xml:space="preserve">.1 ст.20.25 </w:t>
      </w:r>
      <w:r>
        <w:t xml:space="preserve">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4D698E">
      <w:pPr>
        <w:ind w:left="-709" w:firstLine="425"/>
        <w:jc w:val="both"/>
      </w:pPr>
      <w:r>
        <w:tab/>
        <w:t>При назначении наказания суд учитывает характер совершённого пра</w:t>
      </w:r>
      <w:r>
        <w:t xml:space="preserve">вонарушения, личность лица, в отношении которого ведется производство по делу, </w:t>
      </w:r>
      <w:r>
        <w:t xml:space="preserve">смягчающее обстоятельство – признание вины, </w:t>
      </w:r>
      <w:r>
        <w:t xml:space="preserve">отсутствие отягчающих обстоятельств, </w:t>
      </w:r>
      <w:r>
        <w:t xml:space="preserve">и </w:t>
      </w:r>
      <w:r>
        <w:t xml:space="preserve">полагает возможным применить к </w:t>
      </w:r>
      <w:r>
        <w:t>фио</w:t>
      </w:r>
      <w:r>
        <w:t xml:space="preserve"> наказание в виде </w:t>
      </w:r>
      <w:r>
        <w:t xml:space="preserve">административного штрафа. </w:t>
      </w:r>
    </w:p>
    <w:p w:rsidR="00A77B3E" w:rsidP="004D698E">
      <w:pPr>
        <w:ind w:left="-709" w:firstLine="425"/>
        <w:jc w:val="both"/>
      </w:pPr>
      <w:r>
        <w:t>На о</w:t>
      </w:r>
      <w:r>
        <w:t xml:space="preserve">сновании изложенного и руководствуясь ст. ст. 3.5, </w:t>
      </w:r>
      <w:r>
        <w:t>4.1, 20.25 ч.1, 29.9, 29.10 Кодекса РФ об административных правонарушениях,</w:t>
      </w:r>
    </w:p>
    <w:p w:rsidR="00A77B3E" w:rsidP="004D698E">
      <w:pPr>
        <w:ind w:left="-709" w:firstLine="425"/>
        <w:jc w:val="center"/>
      </w:pPr>
      <w:r>
        <w:t>П</w:t>
      </w:r>
      <w:r>
        <w:t xml:space="preserve"> О С Т А Н О В И Л :</w:t>
      </w:r>
    </w:p>
    <w:p w:rsidR="00A77B3E" w:rsidP="004D698E">
      <w:pPr>
        <w:ind w:left="-709" w:firstLine="425"/>
        <w:jc w:val="both"/>
      </w:pPr>
      <w:r>
        <w:tab/>
      </w:r>
      <w:r>
        <w:t>фио</w:t>
      </w:r>
      <w:r>
        <w:t xml:space="preserve"> признать </w:t>
      </w:r>
      <w:r>
        <w:t xml:space="preserve">виновной в совершении административного правонарушения, предусмотренного </w:t>
      </w:r>
      <w:r>
        <w:t>ч</w:t>
      </w:r>
      <w:r>
        <w:t>. 1 с</w:t>
      </w:r>
      <w:r>
        <w:t>т. 20.25 Кодекса РФ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A77B3E" w:rsidP="004D698E">
      <w:pPr>
        <w:ind w:left="-709" w:firstLine="425"/>
        <w:jc w:val="both"/>
      </w:pPr>
      <w:r>
        <w:t>Реквизиты для оплаты штрафа: получатель УФК по РК (</w:t>
      </w:r>
      <w:r>
        <w:t>МинПрироды</w:t>
      </w:r>
      <w:r>
        <w:t xml:space="preserve"> Крыма, л/с 04752203170), </w:t>
      </w:r>
      <w:r>
        <w:t>р</w:t>
      </w:r>
      <w:r>
        <w:t>/с 4010181033510001</w:t>
      </w:r>
      <w:r>
        <w:t xml:space="preserve">0001;Банк получателя: Отделение Республики Крым ЦБРФ </w:t>
      </w:r>
      <w:r>
        <w:t xml:space="preserve">УФК по РК; БИК банка получателя: телефон;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 xml:space="preserve">, КБК 82011643000010000140. </w:t>
      </w:r>
    </w:p>
    <w:p w:rsidR="00A77B3E" w:rsidP="004D698E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</w:t>
      </w:r>
      <w:r>
        <w:t xml:space="preserve">что в соответствии с ч. 1 </w:t>
      </w:r>
      <w:r>
        <w:t xml:space="preserve">ст. 20.25 </w:t>
      </w:r>
      <w:r>
        <w:t>КРФ об АП неуплата штрафа в 60-днев</w:t>
      </w:r>
      <w:r>
        <w:t>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 w:rsidP="004D698E">
      <w:pPr>
        <w:ind w:left="-709" w:firstLine="425"/>
        <w:jc w:val="both"/>
      </w:pPr>
      <w:r>
        <w:t xml:space="preserve">Документ, подтверждающий уплату штрафа, </w:t>
      </w:r>
      <w:r>
        <w:t>предоставить на судебный участок № 91 Феодосийского судебного района (городской округ Феодосия) Республики Крым.</w:t>
      </w:r>
    </w:p>
    <w:p w:rsidR="00A77B3E" w:rsidP="004D698E">
      <w:pPr>
        <w:ind w:left="-709" w:firstLine="425"/>
        <w:jc w:val="both"/>
      </w:pPr>
      <w:r>
        <w:tab/>
        <w:t>Постановление может быть обжаловано и опрот</w:t>
      </w:r>
      <w:r>
        <w:t>естовано в течение 10 суток с момента получения его копии в Феодосийский городской суд Республики Крым.</w:t>
      </w:r>
    </w:p>
    <w:p w:rsidR="00A77B3E" w:rsidP="004D698E">
      <w:pPr>
        <w:ind w:left="-709" w:firstLine="425"/>
        <w:jc w:val="both"/>
      </w:pPr>
    </w:p>
    <w:p w:rsidR="00A77B3E" w:rsidP="004D698E">
      <w:pPr>
        <w:ind w:left="-709" w:firstLine="425"/>
        <w:jc w:val="both"/>
      </w:pPr>
      <w:r>
        <w:t>Мировой судья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 xml:space="preserve">/подпись/ </w:t>
      </w:r>
      <w:r>
        <w:tab/>
      </w:r>
      <w:r>
        <w:tab/>
      </w:r>
      <w:r>
        <w:tab/>
      </w:r>
      <w:r>
        <w:tab/>
      </w:r>
      <w:r>
        <w:tab/>
      </w:r>
      <w:r>
        <w:t>Н.В. Воробьёва</w:t>
      </w:r>
    </w:p>
    <w:p w:rsidR="00A77B3E" w:rsidP="004D698E">
      <w:pPr>
        <w:ind w:left="-709" w:firstLine="425"/>
        <w:jc w:val="both"/>
      </w:pPr>
    </w:p>
    <w:p w:rsidR="00A77B3E" w:rsidP="004D698E">
      <w:pPr>
        <w:ind w:left="-709" w:firstLine="425"/>
        <w:jc w:val="both"/>
      </w:pPr>
    </w:p>
    <w:sectPr w:rsidSect="004D698E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0BF"/>
    <w:rsid w:val="004D698E"/>
    <w:rsid w:val="00A77B3E"/>
    <w:rsid w:val="00A95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