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F2A7B">
      <w:pPr>
        <w:ind w:left="-567" w:firstLine="425"/>
        <w:jc w:val="right"/>
      </w:pPr>
      <w:r>
        <w:t xml:space="preserve">УИД   91ms0087-01-2019-001827-76                                 </w:t>
      </w:r>
    </w:p>
    <w:p w:rsidR="00A77B3E" w:rsidP="000F2A7B">
      <w:pPr>
        <w:ind w:left="-567" w:firstLine="425"/>
        <w:jc w:val="right"/>
      </w:pPr>
      <w:r>
        <w:t xml:space="preserve"> Дело № 5-91-512/2019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03 декабря 2019 года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 № 05/19/116758, инспектором Крымского отдела ФА по рыболо</w:t>
      </w:r>
      <w:r>
        <w:t xml:space="preserve">вству </w:t>
      </w:r>
      <w:r>
        <w:t>фио</w:t>
      </w:r>
      <w:r>
        <w:t xml:space="preserve">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center"/>
      </w:pPr>
      <w:r>
        <w:t>УСТАНОВИЛ: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проживающий по адресу:  адрес,     согласно представленным сведениям  не является подвергнутым административному наказанию за совер</w:t>
      </w:r>
      <w:r>
        <w:t xml:space="preserve">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0F2A7B">
      <w:pPr>
        <w:ind w:left="-567" w:firstLine="425"/>
        <w:jc w:val="both"/>
      </w:pPr>
      <w:r>
        <w:t>в период с дата по дата, т.е. 60-дневный срок с момента вступления в законную силу постановления  заместителя начальника Крымского отдела государственного контроля и охраны водных биор</w:t>
      </w:r>
      <w:r>
        <w:t xml:space="preserve">есурсов от дата о наложении административного штрафа в размере сумма за совершение административного правонарушения, предусмотренного    ст. 8.42 ч. 1   </w:t>
      </w:r>
      <w:r>
        <w:t>КоАП</w:t>
      </w:r>
      <w:r>
        <w:t xml:space="preserve"> РФ, находясь по месту своего жительства:   адрес,  не уплатил наложенный штраф, т.е. совершил неуп</w:t>
      </w:r>
      <w:r>
        <w:t xml:space="preserve">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F2A7B">
      <w:pPr>
        <w:ind w:left="-567" w:firstLine="425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отсутствие, вину признал.</w:t>
      </w:r>
    </w:p>
    <w:p w:rsidR="00A77B3E" w:rsidP="000F2A7B">
      <w:pPr>
        <w:ind w:left="-567" w:firstLine="425"/>
        <w:jc w:val="both"/>
      </w:pPr>
      <w:r>
        <w:tab/>
        <w:t>Событие административного правонарушения</w:t>
      </w:r>
      <w:r>
        <w:t xml:space="preserve"> и вина </w:t>
      </w:r>
      <w:r>
        <w:t>фио</w:t>
      </w:r>
      <w:r>
        <w:t xml:space="preserve"> в его совершении подтверждается постановлением заместителя начальника Крымского отдела государственного контроля и охраны водных биоресурсов от дата о наложении административного штрафа в размере сумма за совершение административного правонаруш</w:t>
      </w:r>
      <w:r>
        <w:t xml:space="preserve">ения, предусмотренного    ст. 8.42 ч. 1 </w:t>
      </w:r>
      <w:r>
        <w:t>КоАП</w:t>
      </w:r>
      <w:r>
        <w:t xml:space="preserve"> РФ; протоколом  № 05/19/116758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об отсутствии оплаты штрафа от дата</w:t>
      </w:r>
    </w:p>
    <w:p w:rsidR="00A77B3E" w:rsidP="000F2A7B">
      <w:pPr>
        <w:ind w:left="-567" w:firstLine="425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</w:t>
      </w:r>
      <w:r>
        <w:t xml:space="preserve">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F2A7B">
      <w:pPr>
        <w:ind w:left="-567" w:firstLine="425"/>
        <w:jc w:val="both"/>
      </w:pPr>
      <w:r>
        <w:tab/>
        <w:t>При назначении наказания суд учитывае</w:t>
      </w:r>
      <w:r>
        <w:t xml:space="preserve">т характер совершённого правонарушения, личность лица, в отношении которого ведется производство по делу,     смягчающее обстоятельство – признание вины,  отсутствие отягчающих обстоятельств,  и   полагает возможным применить к   </w:t>
      </w:r>
      <w:r>
        <w:t>фио</w:t>
      </w:r>
      <w:r>
        <w:t xml:space="preserve"> наказание в виде  адми</w:t>
      </w:r>
      <w:r>
        <w:t xml:space="preserve">нистративного штрафа. </w:t>
      </w:r>
    </w:p>
    <w:p w:rsidR="00A77B3E" w:rsidP="000F2A7B">
      <w:pPr>
        <w:ind w:left="-567" w:firstLine="425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center"/>
      </w:pPr>
      <w:r>
        <w:t>П О С Т А Н О В И Л :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</w:t>
      </w:r>
      <w:r>
        <w:t>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0F2A7B">
      <w:pPr>
        <w:ind w:left="-567" w:firstLine="425"/>
        <w:jc w:val="both"/>
      </w:pPr>
      <w:r>
        <w:t>Реквизиты для оплаты штрафа: получатель УФК по РК (Азово - Черноморское террито</w:t>
      </w:r>
      <w:r>
        <w:t xml:space="preserve">риальное управление </w:t>
      </w:r>
      <w:r>
        <w:t>Росрыболовства</w:t>
      </w:r>
      <w:r>
        <w:t xml:space="preserve">),  </w:t>
      </w:r>
      <w:r>
        <w:t>р</w:t>
      </w:r>
      <w:r>
        <w:t xml:space="preserve">/с 40101810335100010001;Банк получателя: </w:t>
      </w:r>
      <w:r>
        <w:t xml:space="preserve">Отделение Республики Крым ЦБРФ  УФК по РК;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 xml:space="preserve">, КБК 07611643000016000140.  </w:t>
      </w:r>
    </w:p>
    <w:p w:rsidR="00A77B3E" w:rsidP="000F2A7B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 </w:t>
      </w:r>
      <w:r>
        <w:t>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2A7B">
      <w:pPr>
        <w:ind w:left="-567" w:firstLine="425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</w:t>
      </w:r>
      <w:r>
        <w:t>г Феодосия) Республики Крым.</w:t>
      </w:r>
    </w:p>
    <w:p w:rsidR="00A77B3E" w:rsidP="000F2A7B">
      <w:pPr>
        <w:ind w:left="-567" w:firstLine="425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>Мировой судья</w:t>
      </w:r>
      <w:r>
        <w:tab/>
        <w:t xml:space="preserve"> </w:t>
      </w:r>
      <w:r>
        <w:tab/>
      </w:r>
      <w:r>
        <w:t xml:space="preserve">                   /подпись/                                 Н.В. Воробьёва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  <w:r>
        <w:t xml:space="preserve">  </w:t>
      </w:r>
    </w:p>
    <w:p w:rsidR="00A77B3E" w:rsidP="000F2A7B">
      <w:pPr>
        <w:ind w:left="-567" w:firstLine="425"/>
        <w:jc w:val="both"/>
      </w:pPr>
    </w:p>
    <w:p w:rsidR="00A77B3E" w:rsidP="000F2A7B">
      <w:pPr>
        <w:ind w:left="-567" w:firstLine="425"/>
        <w:jc w:val="both"/>
      </w:pPr>
    </w:p>
    <w:sectPr w:rsidSect="000F2A7B">
      <w:pgSz w:w="12240" w:h="15840"/>
      <w:pgMar w:top="426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B2"/>
    <w:rsid w:val="000F2A7B"/>
    <w:rsid w:val="00A77B3E"/>
    <w:rsid w:val="00BC4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0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