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1B3B92">
      <w:pPr>
        <w:ind w:left="-567" w:firstLine="425"/>
        <w:jc w:val="right"/>
      </w:pPr>
      <w:r>
        <w:t>УИД 91ms0087-01-2019-001875-29</w:t>
      </w:r>
    </w:p>
    <w:p w:rsidR="00A77B3E" w:rsidP="001B3B92">
      <w:pPr>
        <w:ind w:left="-567" w:firstLine="425"/>
        <w:jc w:val="right"/>
      </w:pPr>
      <w:r>
        <w:t>Дело № 5-91-521/2019</w:t>
      </w:r>
    </w:p>
    <w:p w:rsidR="00A77B3E" w:rsidP="001B3B92">
      <w:pPr>
        <w:ind w:left="-567" w:firstLine="425"/>
        <w:jc w:val="both"/>
      </w:pPr>
    </w:p>
    <w:p w:rsidR="00A77B3E" w:rsidP="001B3B92">
      <w:pPr>
        <w:ind w:left="-567" w:firstLine="425"/>
        <w:jc w:val="center"/>
      </w:pPr>
      <w:r>
        <w:t>П О С Т А Н О В Л Е Н И Е</w:t>
      </w:r>
    </w:p>
    <w:p w:rsidR="00A77B3E" w:rsidP="001B3B92">
      <w:pPr>
        <w:ind w:left="-567" w:firstLine="425"/>
        <w:jc w:val="both"/>
      </w:pPr>
      <w:r>
        <w:t>13 декабря  2019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г. Феодосия</w:t>
      </w:r>
    </w:p>
    <w:p w:rsidR="00A77B3E" w:rsidP="001B3B92">
      <w:pPr>
        <w:ind w:left="-567" w:firstLine="425"/>
        <w:jc w:val="both"/>
      </w:pPr>
    </w:p>
    <w:p w:rsidR="00A77B3E" w:rsidP="001B3B92">
      <w:pPr>
        <w:ind w:left="-567" w:firstLine="425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рассмотрев дело об административном правонарушении о привлечении к административной ответственности должностного лица </w:t>
      </w:r>
      <w:r>
        <w:t>фио</w:t>
      </w:r>
      <w:r>
        <w:t>, паспор</w:t>
      </w:r>
      <w:r>
        <w:t xml:space="preserve">тные данные, гражданки Российской Федерации, зарегистрированной по адресу: адрес, в/ч 46453, д. 238, </w:t>
      </w:r>
    </w:p>
    <w:p w:rsidR="00A77B3E" w:rsidP="001B3B92">
      <w:pPr>
        <w:ind w:left="-567" w:firstLine="425"/>
        <w:jc w:val="both"/>
      </w:pPr>
      <w:r>
        <w:t xml:space="preserve">в совершении правонарушения, предусмотренного ст. 15.33.2 </w:t>
      </w:r>
      <w:r>
        <w:t>КоАП</w:t>
      </w:r>
      <w:r>
        <w:t xml:space="preserve"> РФ, </w:t>
      </w:r>
    </w:p>
    <w:p w:rsidR="00A77B3E" w:rsidP="001B3B92">
      <w:pPr>
        <w:ind w:left="-567" w:firstLine="425"/>
        <w:jc w:val="center"/>
      </w:pPr>
      <w:r>
        <w:t>У С Т А Н О В И Л:</w:t>
      </w:r>
    </w:p>
    <w:p w:rsidR="00A77B3E" w:rsidP="001B3B92">
      <w:pPr>
        <w:ind w:left="-567" w:firstLine="425"/>
        <w:jc w:val="both"/>
      </w:pPr>
      <w:r>
        <w:t>фио</w:t>
      </w:r>
      <w:r>
        <w:t xml:space="preserve">,  будучи   </w:t>
      </w:r>
      <w:r>
        <w:t>директором</w:t>
      </w:r>
      <w:r>
        <w:t xml:space="preserve"> наименование организации,  находясь по </w:t>
      </w:r>
      <w:r>
        <w:t>адресу: г. Феодосия,  адрес, предоставила  с нарушением срока в   Государственное учреждение – Управление Пенсионного фонда Российской Федерации в г. Феодосии Республики Крым сведения о работающих застрахованных лицах по форме СЗВ-М за дата. Сведения о зас</w:t>
      </w:r>
      <w:r>
        <w:t>трахованных лицах по форме СЗВ-М за дата (с типом - исходная) на одно застрахованное лицо  предоставлены в пенсионный фонд по ТКС дата, что свидетельствует о нарушении срока предоставления отчетности, предусмотренного п. 2.2 ст. 11 Закона № 27-ФЗ "Об индив</w:t>
      </w:r>
      <w:r>
        <w:t xml:space="preserve">идуальном (персонифицированном) учете в системе обязательного пенсионного страхования". </w:t>
      </w:r>
    </w:p>
    <w:p w:rsidR="00A77B3E" w:rsidP="001B3B92">
      <w:pPr>
        <w:ind w:left="-567" w:firstLine="425"/>
        <w:jc w:val="both"/>
      </w:pPr>
      <w:r>
        <w:t xml:space="preserve">        Указанными действиями нарушен срок предоставления сведений о  работающем у юридического лица   застрахованном лице в Государственное учреждение – Управление Пе</w:t>
      </w:r>
      <w:r>
        <w:t xml:space="preserve">нсионного фонда Российской Федерации в г. Феодосии Республики Крым.  </w:t>
      </w:r>
    </w:p>
    <w:p w:rsidR="00A77B3E" w:rsidP="001B3B92">
      <w:pPr>
        <w:ind w:left="-567" w:firstLine="425"/>
        <w:jc w:val="both"/>
      </w:pPr>
      <w:r>
        <w:t xml:space="preserve">        В судебное заседание  </w:t>
      </w:r>
      <w:r>
        <w:t>фио</w:t>
      </w:r>
      <w:r>
        <w:t xml:space="preserve"> не явилась, о месте и времени рассмотрения дела уведомлена  надлежащим образом,   отводов суду не заявляла, просила рассмотреть дело в ее отсутствие. </w:t>
      </w:r>
    </w:p>
    <w:p w:rsidR="00A77B3E" w:rsidP="001B3B92">
      <w:pPr>
        <w:ind w:left="-567" w:firstLine="425"/>
        <w:jc w:val="both"/>
      </w:pPr>
      <w:r>
        <w:t xml:space="preserve"> </w:t>
      </w:r>
      <w:r>
        <w:t xml:space="preserve">       Исследовав материалы дела об административном правонарушении, мировой судья приходит к следующему выводу. </w:t>
      </w:r>
    </w:p>
    <w:p w:rsidR="00A77B3E" w:rsidP="001B3B92">
      <w:pPr>
        <w:ind w:left="-567" w:firstLine="425"/>
        <w:jc w:val="both"/>
      </w:pPr>
      <w:r>
        <w:t xml:space="preserve">        В соответствии с п. 2.2 ст. 11 Закона № 27-ФЗ "Об индивидуальном (персонифицированном) учете в системе обязательного пенсионного страх</w:t>
      </w:r>
      <w:r>
        <w:t>ования", страхователь ежемесячно не позднее 15-го числа  месяца, следующего за отчетным периодом - месяцем,   представляет о каждом работающем у него застрахованном лице (включая лиц, заключивших договоры гражданско-правового характера, предметом которых я</w:t>
      </w:r>
      <w:r>
        <w:t xml:space="preserve">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</w:t>
      </w:r>
      <w:r>
        <w:t>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счета;2) ф</w:t>
      </w:r>
      <w:r>
        <w:t>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1B3B92">
      <w:pPr>
        <w:ind w:left="-567" w:firstLine="425"/>
        <w:jc w:val="both"/>
      </w:pPr>
      <w:r>
        <w:t xml:space="preserve">         Факт совершения </w:t>
      </w:r>
      <w:r>
        <w:t>фио</w:t>
      </w:r>
      <w:r>
        <w:t xml:space="preserve"> административного правонарушения, предусмотренного ст.</w:t>
      </w:r>
      <w:r>
        <w:t xml:space="preserve"> 15.33.2 Кодекса Российской Федерации об административных правонарушениях не опровергался лицом, в отношении которого ведется производство по делу, в процессе составления протокола и подтверждается  извещением о доставке в УПФР в г. Феодосии отправления от</w:t>
      </w:r>
      <w:r>
        <w:t xml:space="preserve"> имени юридического лица с нарушением срока. </w:t>
      </w:r>
    </w:p>
    <w:p w:rsidR="00A77B3E" w:rsidP="001B3B92">
      <w:pPr>
        <w:ind w:left="-567" w:firstLine="425"/>
        <w:jc w:val="both"/>
      </w:pPr>
      <w:r>
        <w:t xml:space="preserve">         Вина </w:t>
      </w:r>
      <w:r>
        <w:t>фио</w:t>
      </w:r>
      <w: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правонарушениях, подтверждается следующими имеющимися в материалах д</w:t>
      </w:r>
      <w:r>
        <w:t xml:space="preserve">ела доказательствами: протоколом   об административном правонарушении № 311 от дата   (л.д. 1-2); актом об обнаружении фактов, свидетельствующих о нарушении законодательства РФ об индивидуальном </w:t>
      </w:r>
      <w:r>
        <w:t>(персонифицированном) учёте в системе обязательного пенсионно</w:t>
      </w:r>
      <w:r>
        <w:t xml:space="preserve">го страхования (л.д. 8); извещением о доставке отчета дата (л.д. 9);   выпиской из ЕГРЮЛ о включении в указанный Реестр юридического лица (л.д. 10-12). </w:t>
      </w:r>
    </w:p>
    <w:p w:rsidR="00A77B3E" w:rsidP="001B3B92">
      <w:pPr>
        <w:ind w:left="-567" w:firstLine="425"/>
        <w:jc w:val="both"/>
      </w:pPr>
      <w:r>
        <w:t xml:space="preserve">     Указанные доказательства мировым судьёй оценены по правилам, установленным ст.26.11 </w:t>
      </w:r>
      <w:r>
        <w:t>КоАП</w:t>
      </w:r>
      <w:r>
        <w:t xml:space="preserve"> РФ, с точ</w:t>
      </w:r>
      <w:r>
        <w:t xml:space="preserve">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1B3B92">
      <w:pPr>
        <w:ind w:left="-567" w:firstLine="425"/>
        <w:jc w:val="both"/>
      </w:pPr>
      <w:r>
        <w:t xml:space="preserve">        При рассмотрении данного дела об административном правонарушении на основании полного и всестороннего анализа собранных по делу доказательств, установлены все юридически значимы</w:t>
      </w:r>
      <w:r>
        <w:t>е обстоятельства совершенного административного правонарушения.</w:t>
      </w:r>
    </w:p>
    <w:p w:rsidR="00A77B3E" w:rsidP="001B3B92">
      <w:pPr>
        <w:ind w:left="-567" w:firstLine="425"/>
        <w:jc w:val="both"/>
      </w:pPr>
      <w:r>
        <w:t xml:space="preserve">      Неустранимых сомнений, которые бы в силу ст.1.5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установлено.</w:t>
      </w:r>
    </w:p>
    <w:p w:rsidR="00A77B3E" w:rsidP="001B3B92">
      <w:pPr>
        <w:ind w:left="-567" w:firstLine="425"/>
        <w:jc w:val="both"/>
      </w:pPr>
      <w:r>
        <w:t xml:space="preserve">     С учетом изложенного,</w:t>
      </w:r>
      <w:r>
        <w:t xml:space="preserve"> действия   </w:t>
      </w:r>
      <w:r>
        <w:t>фио</w:t>
      </w:r>
      <w:r>
        <w:t xml:space="preserve"> подлежат квалификации по ст. 15.33.2 </w:t>
      </w:r>
      <w:r>
        <w:t>КоАП</w:t>
      </w:r>
      <w:r>
        <w:t xml:space="preserve">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</w:t>
      </w:r>
      <w:r>
        <w:t>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объеме.</w:t>
      </w:r>
    </w:p>
    <w:p w:rsidR="00A77B3E" w:rsidP="001B3B92">
      <w:pPr>
        <w:ind w:left="-567" w:firstLine="425"/>
        <w:jc w:val="both"/>
      </w:pPr>
      <w:r>
        <w:t xml:space="preserve">      При назначении наказания в соответств</w:t>
      </w:r>
      <w:r>
        <w:t xml:space="preserve">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1B3B92">
      <w:pPr>
        <w:ind w:left="-567" w:firstLine="425"/>
        <w:jc w:val="both"/>
      </w:pPr>
      <w:r>
        <w:t xml:space="preserve">       Обстоятельств, отягчающих административную ответственность,  судом не установлено, смягчающее обстоятельство </w:t>
      </w:r>
      <w:r>
        <w:t xml:space="preserve">– признание вины. </w:t>
      </w:r>
    </w:p>
    <w:p w:rsidR="00A77B3E" w:rsidP="001B3B92">
      <w:pPr>
        <w:ind w:left="-567" w:firstLine="425"/>
        <w:jc w:val="both"/>
      </w:pPr>
      <w:r>
        <w:t xml:space="preserve">       Согласно ч 1 ст. 4.1.1 </w:t>
      </w:r>
      <w:r>
        <w:t>КоАП</w:t>
      </w:r>
      <w:r>
        <w:t xml:space="preserve"> РФ,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</w:t>
      </w:r>
      <w:r>
        <w:t xml:space="preserve">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</w:t>
      </w:r>
      <w:r>
        <w:t>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</w:t>
      </w:r>
      <w:r>
        <w:t>ью 2 статьи 3.4 настоящего Кодекса, за исключением случаев, предусмотренных частью 2 настоящей статьи.</w:t>
      </w:r>
    </w:p>
    <w:p w:rsidR="00A77B3E" w:rsidP="001B3B92">
      <w:pPr>
        <w:ind w:left="-567" w:firstLine="425"/>
        <w:jc w:val="both"/>
      </w:pPr>
      <w:r>
        <w:t xml:space="preserve">       По данным из Реестра субъектов малого и среднего предпринимательства   вид деятельности наименование организации  относится к малому   предпринима</w:t>
      </w:r>
      <w:r>
        <w:t xml:space="preserve">тельству, сведениями о привлечении </w:t>
      </w:r>
      <w:r>
        <w:t>фио</w:t>
      </w:r>
      <w:r>
        <w:t xml:space="preserve">  к административной ответственности   суд не располагает.</w:t>
      </w:r>
    </w:p>
    <w:p w:rsidR="00A77B3E" w:rsidP="001B3B92">
      <w:pPr>
        <w:ind w:left="-567" w:firstLine="425"/>
        <w:jc w:val="both"/>
      </w:pPr>
      <w:r>
        <w:t xml:space="preserve">               При таких обстоятельствах суд считает возможным  заменить наказание в виде административного штрафа на предупреждение.</w:t>
      </w:r>
    </w:p>
    <w:p w:rsidR="00A77B3E" w:rsidP="001B3B92">
      <w:pPr>
        <w:ind w:left="-567" w:firstLine="425"/>
        <w:jc w:val="both"/>
      </w:pPr>
      <w:r>
        <w:t xml:space="preserve">     На основании изложен</w:t>
      </w:r>
      <w:r>
        <w:t>ного, руководствуясь ст.ст. 3.4, 4.4.1, 15.33.2, ч.1, 29.9, 29.10 Кодекса Российской Федерации об административных правонарушениях, мировой судья,-</w:t>
      </w:r>
    </w:p>
    <w:p w:rsidR="00A77B3E" w:rsidP="001B3B92">
      <w:pPr>
        <w:ind w:left="-567" w:firstLine="425"/>
        <w:jc w:val="both"/>
      </w:pPr>
      <w:r>
        <w:t xml:space="preserve">                                                            ПОСТАНОВИЛ:</w:t>
      </w:r>
    </w:p>
    <w:p w:rsidR="00A77B3E" w:rsidP="001B3B92">
      <w:pPr>
        <w:ind w:left="-567" w:firstLine="425"/>
        <w:jc w:val="both"/>
      </w:pPr>
      <w:r>
        <w:t xml:space="preserve">            Должностное лицо </w:t>
      </w:r>
      <w:r>
        <w:t>фио</w:t>
      </w:r>
      <w:r>
        <w:t xml:space="preserve"> признать виновной  в совершении правонарушения, предусмотренного ст. 15.33.2 Кодекса Российской Федерации об административных правонарушениях, и назначить ей  административное наказание в виде административного штрафа в раз</w:t>
      </w:r>
      <w:r>
        <w:t xml:space="preserve">мере сумма. </w:t>
      </w:r>
    </w:p>
    <w:p w:rsidR="00A77B3E" w:rsidP="001B3B92">
      <w:pPr>
        <w:ind w:left="-567" w:firstLine="425"/>
        <w:jc w:val="both"/>
      </w:pPr>
      <w:r>
        <w:t xml:space="preserve">           На основании ст. 4.1.1 </w:t>
      </w:r>
      <w:r>
        <w:t>КоАП</w:t>
      </w:r>
      <w:r>
        <w:t xml:space="preserve"> РФ заменить назначенное  наказание в виде административного штрафа на предупреждение. </w:t>
      </w:r>
    </w:p>
    <w:p w:rsidR="00A77B3E" w:rsidP="001B3B92">
      <w:pPr>
        <w:ind w:left="-567" w:firstLine="425"/>
        <w:jc w:val="both"/>
      </w:pPr>
      <w:r>
        <w:t xml:space="preserve">          Постановление может быть обжаловано в течение 10 суток со дня вручения или получения копии  настоящего пост</w:t>
      </w:r>
      <w:r>
        <w:t>ановления в Феодосийский городской суд Республики Крым.</w:t>
      </w:r>
    </w:p>
    <w:p w:rsidR="00A77B3E" w:rsidP="001B3B92">
      <w:pPr>
        <w:ind w:left="-567" w:firstLine="425"/>
        <w:jc w:val="both"/>
      </w:pPr>
    </w:p>
    <w:p w:rsidR="00A77B3E" w:rsidP="001B3B92">
      <w:pPr>
        <w:ind w:left="-567" w:firstLine="425"/>
        <w:jc w:val="both"/>
      </w:pPr>
      <w:r>
        <w:t xml:space="preserve">     Мировой судья </w:t>
      </w:r>
      <w:r>
        <w:tab/>
      </w:r>
      <w:r>
        <w:tab/>
        <w:t xml:space="preserve">        /подпись/</w:t>
      </w:r>
      <w:r>
        <w:t xml:space="preserve">                                                            Н.В. Воробьёва</w:t>
      </w:r>
    </w:p>
    <w:p w:rsidR="00A77B3E" w:rsidP="001B3B92">
      <w:pPr>
        <w:ind w:left="-567" w:firstLine="425"/>
        <w:jc w:val="both"/>
      </w:pPr>
    </w:p>
    <w:p w:rsidR="00A77B3E" w:rsidP="001B3B92">
      <w:pPr>
        <w:ind w:left="-567" w:firstLine="425"/>
        <w:jc w:val="both"/>
      </w:pPr>
    </w:p>
    <w:sectPr w:rsidSect="001B3B92">
      <w:pgSz w:w="12240" w:h="15840"/>
      <w:pgMar w:top="709" w:right="9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69EE"/>
    <w:rsid w:val="001B3B92"/>
    <w:rsid w:val="007B69E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69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