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92A61">
      <w:pPr>
        <w:ind w:left="-567" w:firstLine="567"/>
        <w:jc w:val="right"/>
      </w:pPr>
      <w:r>
        <w:t>УИД 91ms0087-01-2019-001887-90</w:t>
      </w:r>
    </w:p>
    <w:p w:rsidR="00A77B3E" w:rsidP="00592A61">
      <w:pPr>
        <w:tabs>
          <w:tab w:val="left" w:pos="2715"/>
        </w:tabs>
        <w:ind w:left="-567" w:firstLine="567"/>
        <w:jc w:val="right"/>
      </w:pPr>
      <w:r>
        <w:t xml:space="preserve">Дело № 5-91-525/2019 </w:t>
      </w:r>
      <w:r>
        <w:tab/>
      </w:r>
    </w:p>
    <w:p w:rsidR="00A77B3E" w:rsidP="00592A61">
      <w:pPr>
        <w:ind w:left="-567" w:firstLine="567"/>
        <w:jc w:val="both"/>
      </w:pPr>
      <w:r>
        <w:t xml:space="preserve">  </w:t>
      </w:r>
    </w:p>
    <w:p w:rsidR="00A77B3E" w:rsidP="00592A61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592A61">
      <w:pPr>
        <w:ind w:left="-567" w:firstLine="567"/>
        <w:jc w:val="both"/>
      </w:pPr>
      <w:r>
        <w:t xml:space="preserve"> </w:t>
      </w:r>
    </w:p>
    <w:p w:rsidR="00A77B3E" w:rsidP="00592A61">
      <w:pPr>
        <w:ind w:left="-567" w:firstLine="567"/>
        <w:jc w:val="both"/>
      </w:pPr>
      <w:r>
        <w:t xml:space="preserve">              11 декабря  2019 года </w:t>
      </w:r>
      <w:r>
        <w:tab/>
        <w:t xml:space="preserve">                                                        г. Феодосия</w:t>
      </w:r>
    </w:p>
    <w:p w:rsidR="00A77B3E" w:rsidP="00592A61">
      <w:pPr>
        <w:ind w:left="-567" w:firstLine="567"/>
        <w:jc w:val="both"/>
      </w:pPr>
    </w:p>
    <w:p w:rsidR="00A77B3E" w:rsidP="00592A61">
      <w:pPr>
        <w:ind w:left="-567"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592A61">
      <w:pPr>
        <w:ind w:left="-567" w:firstLine="567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</w:t>
      </w:r>
      <w:r>
        <w:t>ой ответственности:</w:t>
      </w:r>
    </w:p>
    <w:p w:rsidR="00A77B3E" w:rsidP="00592A61">
      <w:pPr>
        <w:ind w:left="-567" w:firstLine="567"/>
        <w:jc w:val="both"/>
      </w:pPr>
      <w:r>
        <w:t>фио</w:t>
      </w:r>
      <w:r>
        <w:t xml:space="preserve">, паспортные данные,  зарегистрированного и проживающего  по адресу: адрес,   адрес, г. Феодосия, Республика Крым,  </w:t>
      </w:r>
    </w:p>
    <w:p w:rsidR="00A77B3E" w:rsidP="00592A61">
      <w:pPr>
        <w:ind w:left="-567"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592A61">
      <w:pPr>
        <w:ind w:left="-567" w:firstLine="567"/>
        <w:jc w:val="center"/>
      </w:pPr>
      <w:r>
        <w:t>УСТАНОВИЛ:</w:t>
      </w:r>
    </w:p>
    <w:p w:rsidR="00A77B3E" w:rsidP="00592A61">
      <w:pPr>
        <w:ind w:left="-567" w:firstLine="567"/>
        <w:jc w:val="both"/>
      </w:pPr>
    </w:p>
    <w:p w:rsidR="00A77B3E" w:rsidP="00592A61">
      <w:pPr>
        <w:ind w:left="-567" w:firstLine="567"/>
        <w:jc w:val="both"/>
      </w:pPr>
      <w:r>
        <w:t xml:space="preserve">         </w:t>
      </w:r>
      <w:r>
        <w:t>фио</w:t>
      </w:r>
      <w:r>
        <w:t xml:space="preserve">, в время  24 ноября </w:t>
      </w:r>
      <w:r>
        <w:t>2019 года  на  адрес, в адрес, г. Феодосия,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</w:t>
      </w:r>
      <w:r>
        <w:t xml:space="preserve">го деяния. При этом, </w:t>
      </w:r>
      <w:r>
        <w:t>фио</w:t>
      </w:r>
      <w:r>
        <w:t xml:space="preserve">  ранее в время   24 ноября 2019 года управлял   движущимся транспортным средством – мопедом Дельта, без государственного регистрационного номера, принадлежащим </w:t>
      </w:r>
      <w:r>
        <w:t>фио</w:t>
      </w:r>
      <w:r>
        <w:t>,   т.е. являлся водителем, при этом имел внешние признаки опьянения</w:t>
      </w:r>
      <w:r>
        <w:t>.</w:t>
      </w:r>
    </w:p>
    <w:p w:rsidR="00A77B3E" w:rsidP="00592A61">
      <w:pPr>
        <w:ind w:left="-567" w:firstLine="567"/>
        <w:jc w:val="both"/>
      </w:pPr>
      <w:r>
        <w:t xml:space="preserve"> </w:t>
      </w:r>
      <w:r>
        <w:t>фио</w:t>
      </w:r>
      <w:r>
        <w:t xml:space="preserve"> В.А. в судебное заседание не явился,  отводов он  не заявлял,  вину в совершении административного правонарушения  признал,  просил рассмотреть дело в его отсутствие.  </w:t>
      </w:r>
    </w:p>
    <w:p w:rsidR="00A77B3E" w:rsidP="00592A61">
      <w:pPr>
        <w:ind w:left="-567" w:firstLine="567"/>
        <w:jc w:val="both"/>
      </w:pPr>
      <w:r>
        <w:t xml:space="preserve">             В подтверждение наличия события административного правонарушения, п</w:t>
      </w:r>
      <w:r>
        <w:t xml:space="preserve">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592A61">
      <w:pPr>
        <w:ind w:left="-567" w:firstLine="567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61 АГ № 736607 от дата, с указанием сведений о наличии у </w:t>
      </w:r>
      <w:r>
        <w:t>фио</w:t>
      </w:r>
      <w:r>
        <w:t xml:space="preserve"> водительского удостоверен</w:t>
      </w:r>
      <w:r>
        <w:t xml:space="preserve">ия, т.е. права управления транспортными средствами; </w:t>
      </w:r>
    </w:p>
    <w:p w:rsidR="00A77B3E" w:rsidP="00592A61">
      <w:pPr>
        <w:ind w:left="-567" w:firstLine="567"/>
        <w:jc w:val="both"/>
      </w:pPr>
      <w:r>
        <w:t xml:space="preserve">- протокол  82 ОТ  № 000435 от дата об отстранении  от управления транспортным средством, составленным   с применением видеозаписи; </w:t>
      </w:r>
    </w:p>
    <w:p w:rsidR="00A77B3E" w:rsidP="00592A61">
      <w:pPr>
        <w:ind w:left="-567" w:firstLine="567"/>
        <w:jc w:val="both"/>
      </w:pPr>
      <w:r>
        <w:t xml:space="preserve">- протокол 12 АН № 089452 о направлении  </w:t>
      </w:r>
      <w:r>
        <w:t>фио</w:t>
      </w:r>
      <w:r>
        <w:t xml:space="preserve"> на медицинское освидетель</w:t>
      </w:r>
      <w:r>
        <w:t xml:space="preserve">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отказ от прохождения освидетельствования на состояние алкогольного</w:t>
      </w:r>
      <w:r>
        <w:t xml:space="preserve"> опьянения, также имеется  отметка об отказе в 22-35 час. дата пройти медицинское освидетельствование; </w:t>
      </w:r>
    </w:p>
    <w:p w:rsidR="00A77B3E" w:rsidP="00592A61">
      <w:pPr>
        <w:ind w:left="-567" w:firstLine="567"/>
        <w:jc w:val="both"/>
      </w:pPr>
      <w:r>
        <w:t xml:space="preserve">- рапортом ИДПС </w:t>
      </w:r>
      <w:r>
        <w:t>фио</w:t>
      </w:r>
      <w:r>
        <w:t xml:space="preserve"> от дата;</w:t>
      </w:r>
    </w:p>
    <w:p w:rsidR="00A77B3E" w:rsidP="00592A61">
      <w:pPr>
        <w:ind w:left="-567" w:firstLine="567"/>
        <w:jc w:val="both"/>
      </w:pPr>
      <w:r>
        <w:t xml:space="preserve">          -     видеозаписью  к протоколу об АП.</w:t>
      </w:r>
    </w:p>
    <w:p w:rsidR="00A77B3E" w:rsidP="00592A61">
      <w:pPr>
        <w:ind w:left="-567" w:firstLine="567"/>
        <w:jc w:val="both"/>
      </w:pPr>
      <w:r>
        <w:t>Собранные по данному делу доказательства судом оценены в совокупности в со</w:t>
      </w:r>
      <w:r>
        <w:t>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592A61">
      <w:pPr>
        <w:ind w:left="-567"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</w:t>
      </w:r>
      <w:r>
        <w:t xml:space="preserve">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92A61">
      <w:pPr>
        <w:ind w:left="-567"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</w:t>
      </w:r>
      <w:r>
        <w:t xml:space="preserve">нием признается </w:t>
      </w:r>
      <w:r>
        <w:t>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592A61">
      <w:pPr>
        <w:ind w:left="-567" w:firstLine="567"/>
        <w:jc w:val="both"/>
      </w:pPr>
      <w:r>
        <w:t>Давая на основан</w:t>
      </w:r>
      <w:r>
        <w:t xml:space="preserve">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</w:t>
      </w:r>
      <w:r>
        <w:t xml:space="preserve">я </w:t>
      </w:r>
      <w:r>
        <w:t>фио</w:t>
      </w:r>
      <w:r>
        <w:t xml:space="preserve">, который управлял 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592A61">
      <w:pPr>
        <w:ind w:left="-567" w:firstLine="567"/>
        <w:jc w:val="both"/>
      </w:pPr>
      <w:r>
        <w:t xml:space="preserve"> Согласно ч. 1 ст. 26.2</w:t>
      </w:r>
      <w:r>
        <w:t xml:space="preserve">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</w:t>
      </w:r>
      <w:r>
        <w:t>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592A61">
      <w:pPr>
        <w:ind w:left="-567"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</w:t>
      </w:r>
      <w:r>
        <w:t xml:space="preserve">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</w:t>
      </w:r>
      <w:r>
        <w:t>двух понятых либо с применением видеозаписи.</w:t>
      </w:r>
    </w:p>
    <w:p w:rsidR="00A77B3E" w:rsidP="00592A61">
      <w:pPr>
        <w:ind w:left="-567" w:firstLine="567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592A61">
      <w:pPr>
        <w:ind w:left="-567"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</w:t>
      </w:r>
      <w:r>
        <w:t>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 w:rsidP="00592A61">
      <w:pPr>
        <w:ind w:left="-567"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 отсутствие  отягчающих  административную ответствен</w:t>
      </w:r>
      <w:r>
        <w:t xml:space="preserve">ность </w:t>
      </w:r>
      <w:r>
        <w:t>фио</w:t>
      </w:r>
      <w:r>
        <w:t xml:space="preserve"> обстоятельств,   смягчающее обстоятельство – признание вины.  </w:t>
      </w:r>
    </w:p>
    <w:p w:rsidR="00A77B3E" w:rsidP="00592A61">
      <w:pPr>
        <w:ind w:left="-567"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592A61">
      <w:pPr>
        <w:ind w:left="-567" w:firstLine="567"/>
        <w:jc w:val="both"/>
      </w:pPr>
      <w:r>
        <w:t xml:space="preserve"> </w:t>
      </w:r>
    </w:p>
    <w:p w:rsidR="00A77B3E" w:rsidP="00592A61">
      <w:pPr>
        <w:ind w:left="-567" w:firstLine="567"/>
        <w:jc w:val="center"/>
      </w:pPr>
      <w:r>
        <w:t>ПОСТАНОВИЛ:</w:t>
      </w:r>
    </w:p>
    <w:p w:rsidR="00A77B3E" w:rsidP="00592A61">
      <w:pPr>
        <w:ind w:left="-567" w:firstLine="567"/>
        <w:jc w:val="both"/>
      </w:pPr>
    </w:p>
    <w:p w:rsidR="00A77B3E" w:rsidP="00592A61">
      <w:pPr>
        <w:ind w:left="-567" w:firstLine="567"/>
        <w:jc w:val="both"/>
      </w:pPr>
      <w:r>
        <w:t xml:space="preserve">Гражданина  ГАЙДАМАКА </w:t>
      </w:r>
      <w:r>
        <w:t>фио</w:t>
      </w:r>
      <w:r>
        <w:t xml:space="preserve"> признать виновным в совершении правонарушения, предусмотренного</w:t>
      </w:r>
      <w:r>
        <w:t xml:space="preserve">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592A61">
      <w:pPr>
        <w:ind w:left="-567" w:firstLine="567"/>
        <w:jc w:val="both"/>
      </w:pPr>
      <w:r>
        <w:t>Реквизиты для оплаты штрафа:  получатель УФК (ОМВД России</w:t>
      </w:r>
      <w:r>
        <w:t xml:space="preserve">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18810491191400004257, КБК 18811630020016000140. </w:t>
      </w:r>
    </w:p>
    <w:p w:rsidR="00A77B3E" w:rsidP="00592A61">
      <w:pPr>
        <w:ind w:left="-567" w:firstLine="567"/>
        <w:jc w:val="both"/>
      </w:pPr>
      <w:r>
        <w:t>Разъ</w:t>
      </w:r>
      <w:r>
        <w:t xml:space="preserve">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92A61">
      <w:pPr>
        <w:ind w:left="-567" w:firstLine="567"/>
        <w:jc w:val="both"/>
      </w:pPr>
      <w:r>
        <w:t xml:space="preserve">         Документ, подтверждающий уплату штрафа,   предоставить на судебный участок № 91 Феодосийского судебного района (городс</w:t>
      </w:r>
      <w:r>
        <w:t>кой округ Феодосия) Республики Крым.</w:t>
      </w:r>
    </w:p>
    <w:p w:rsidR="00A77B3E" w:rsidP="00592A61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592A61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</w:t>
      </w:r>
      <w:r>
        <w:t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>я (в ОГИБДД ОМВД России по г. Феодосии), а в случае его утраты, заявить об этом в указанный орган в тот же срок.</w:t>
      </w:r>
    </w:p>
    <w:p w:rsidR="00A77B3E" w:rsidP="00592A61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</w:t>
      </w:r>
      <w:r>
        <w:t>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A77B3E" w:rsidP="00592A61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592A61">
      <w:pPr>
        <w:ind w:left="-567" w:firstLine="567"/>
        <w:jc w:val="both"/>
      </w:pPr>
    </w:p>
    <w:p w:rsidR="00A77B3E" w:rsidP="00592A61">
      <w:pPr>
        <w:ind w:left="-567" w:firstLine="567"/>
        <w:jc w:val="both"/>
      </w:pPr>
      <w:r>
        <w:t xml:space="preserve">Мировой судья                           /подпись/                                       </w:t>
      </w:r>
      <w:r>
        <w:t xml:space="preserve"> Н.В. Воробьёва</w:t>
      </w:r>
    </w:p>
    <w:p w:rsidR="00A77B3E" w:rsidP="00592A61">
      <w:pPr>
        <w:ind w:left="-567" w:firstLine="567"/>
        <w:jc w:val="both"/>
      </w:pPr>
      <w:r>
        <w:t xml:space="preserve"> </w:t>
      </w:r>
    </w:p>
    <w:p w:rsidR="00A77B3E" w:rsidP="00592A61">
      <w:pPr>
        <w:ind w:left="-567" w:firstLine="567"/>
        <w:jc w:val="both"/>
      </w:pPr>
    </w:p>
    <w:p w:rsidR="00A77B3E" w:rsidP="00592A61">
      <w:pPr>
        <w:ind w:left="-567" w:firstLine="567"/>
        <w:jc w:val="both"/>
      </w:pPr>
    </w:p>
    <w:sectPr w:rsidSect="00592A61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C56"/>
    <w:rsid w:val="00592A61"/>
    <w:rsid w:val="00901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C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