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404C">
      <w:pPr>
        <w:ind w:left="-567" w:firstLine="425"/>
        <w:jc w:val="right"/>
      </w:pPr>
      <w:r>
        <w:t>Дело № 5-91-527/2019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both"/>
      </w:pPr>
      <w:r>
        <w:t xml:space="preserve">29 ноября 2019 года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9C404C">
      <w:pPr>
        <w:ind w:left="-567" w:firstLine="425"/>
        <w:jc w:val="both"/>
      </w:pPr>
      <w:r>
        <w:t xml:space="preserve"> </w:t>
      </w:r>
    </w:p>
    <w:p w:rsidR="00A77B3E" w:rsidP="009C404C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адрес Воробьёва Н.В.,    рассмотрев дело об административном правонарушении о привлечении к административной ответственности:</w:t>
      </w:r>
    </w:p>
    <w:p w:rsidR="00A77B3E" w:rsidP="009C404C">
      <w:pPr>
        <w:ind w:left="-567" w:firstLine="425"/>
        <w:jc w:val="both"/>
      </w:pPr>
      <w:r>
        <w:tab/>
      </w:r>
      <w:r>
        <w:t>фио</w:t>
      </w:r>
      <w:r>
        <w:t>, паспортные данные, Николаевкой обл.,  гражданина Российской Федерации,   зарегистрированного и п</w:t>
      </w:r>
      <w:r>
        <w:t>роживающего  по адресу:  г. Феодосия, адрес,</w:t>
      </w:r>
    </w:p>
    <w:p w:rsidR="00A77B3E" w:rsidP="009C404C">
      <w:pPr>
        <w:ind w:left="-567" w:firstLine="425"/>
        <w:jc w:val="both"/>
      </w:pPr>
      <w:r>
        <w:t xml:space="preserve">в совершении правонарушения, предусмотренного ст. 6.8 ч.1 </w:t>
      </w:r>
      <w:r>
        <w:t>КоАП</w:t>
      </w:r>
      <w:r>
        <w:t xml:space="preserve"> РФ, 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center"/>
      </w:pPr>
      <w:r>
        <w:t>У С Т А Н О В И Л:</w:t>
      </w:r>
    </w:p>
    <w:p w:rsidR="00A77B3E" w:rsidP="009C404C">
      <w:pPr>
        <w:ind w:left="-567" w:firstLine="425"/>
        <w:jc w:val="both"/>
      </w:pPr>
      <w:r>
        <w:t xml:space="preserve">                   </w:t>
      </w:r>
      <w:r>
        <w:t>фио</w:t>
      </w:r>
      <w:r>
        <w:t xml:space="preserve"> совершил административное правонарушение, предусмотренное ст. 6.8 ч. 1 </w:t>
      </w:r>
      <w:r>
        <w:t>КоАП</w:t>
      </w:r>
      <w:r>
        <w:t xml:space="preserve"> РФ - незаконное хранение</w:t>
      </w:r>
      <w:r>
        <w:t xml:space="preserve"> без цели сбыта наркотического средства, при следующих обстоятельствах:</w:t>
      </w:r>
    </w:p>
    <w:p w:rsidR="00A77B3E" w:rsidP="009C404C">
      <w:pPr>
        <w:ind w:left="-567" w:firstLine="425"/>
        <w:jc w:val="both"/>
      </w:pPr>
      <w:r>
        <w:tab/>
        <w:t xml:space="preserve">        дата был выявлен факт хранения </w:t>
      </w:r>
      <w:r>
        <w:t>фио</w:t>
      </w:r>
      <w:r>
        <w:t xml:space="preserve">   наркотического средства –  </w:t>
      </w:r>
      <w:r>
        <w:t>каннабиса</w:t>
      </w:r>
      <w:r>
        <w:t xml:space="preserve"> массой 0,06  грамма и  смолы  </w:t>
      </w:r>
      <w:r>
        <w:t>каннабиса</w:t>
      </w:r>
      <w:r>
        <w:t xml:space="preserve"> (марихуаны), массой 0,42  грамма,  согласно заключению экспер</w:t>
      </w:r>
      <w:r>
        <w:t xml:space="preserve">та № 1/2105 от дата, по адресу:  г. Феодосия, адрес. </w:t>
      </w:r>
    </w:p>
    <w:p w:rsidR="00A77B3E" w:rsidP="009C404C">
      <w:pPr>
        <w:ind w:left="-567" w:firstLine="425"/>
        <w:jc w:val="both"/>
      </w:pPr>
      <w:r>
        <w:tab/>
        <w:t xml:space="preserve">        </w:t>
      </w:r>
      <w:r>
        <w:t>фио</w:t>
      </w:r>
      <w:r>
        <w:t xml:space="preserve"> вину в совершении   правонарушения признал полностью, просил назначить минимальное наказание и рассмотреть дело в его отсутствие, отводов суду не заявлял. </w:t>
      </w:r>
    </w:p>
    <w:p w:rsidR="00A77B3E" w:rsidP="009C404C">
      <w:pPr>
        <w:ind w:left="-567" w:firstLine="425"/>
        <w:jc w:val="both"/>
      </w:pPr>
      <w:r>
        <w:t xml:space="preserve">  Суд, исследовав материалы дела,</w:t>
      </w:r>
      <w:r>
        <w:t xml:space="preserve">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</w:t>
      </w:r>
      <w:r>
        <w:t>КоАП</w:t>
      </w:r>
      <w:r>
        <w:t xml:space="preserve"> РФ полностью доказанной. </w:t>
      </w:r>
    </w:p>
    <w:p w:rsidR="00A77B3E" w:rsidP="009C404C">
      <w:pPr>
        <w:ind w:left="-567" w:firstLine="425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9C404C">
      <w:pPr>
        <w:ind w:left="-567" w:firstLine="425"/>
        <w:jc w:val="both"/>
      </w:pPr>
      <w:r>
        <w:t>- протоколом об адми</w:t>
      </w:r>
      <w:r>
        <w:t>нистративном правонарушении № РК – телефон от дата (л.д.2);</w:t>
      </w:r>
    </w:p>
    <w:p w:rsidR="00A77B3E" w:rsidP="009C404C">
      <w:pPr>
        <w:ind w:left="-567" w:firstLine="425"/>
        <w:jc w:val="both"/>
      </w:pPr>
      <w:r>
        <w:t xml:space="preserve">- рапортом о/у ОКОН </w:t>
      </w:r>
      <w:r>
        <w:t>фио</w:t>
      </w:r>
      <w:r>
        <w:t xml:space="preserve">  от дата (л.д.3);</w:t>
      </w:r>
    </w:p>
    <w:p w:rsidR="00A77B3E" w:rsidP="009C404C">
      <w:pPr>
        <w:ind w:left="-567" w:firstLine="425"/>
        <w:jc w:val="both"/>
      </w:pPr>
      <w:r>
        <w:t>- протоколом ОРМ от дата (л.д. 8-9);</w:t>
      </w:r>
    </w:p>
    <w:p w:rsidR="00A77B3E" w:rsidP="009C404C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 11-12);</w:t>
      </w:r>
    </w:p>
    <w:p w:rsidR="00A77B3E" w:rsidP="009C404C">
      <w:pPr>
        <w:ind w:left="-567" w:firstLine="425"/>
        <w:jc w:val="both"/>
      </w:pPr>
      <w:r>
        <w:t>-  заключением эксперта № 1/2105 от дата (л.д. 21-25).</w:t>
      </w:r>
    </w:p>
    <w:p w:rsidR="00A77B3E" w:rsidP="009C404C">
      <w:pPr>
        <w:ind w:left="-567" w:firstLine="425"/>
        <w:jc w:val="both"/>
      </w:pPr>
      <w:r>
        <w:t xml:space="preserve">             Достоверн</w:t>
      </w:r>
      <w:r>
        <w:t>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</w:t>
      </w:r>
      <w:r>
        <w:t xml:space="preserve">дминистративной ответственности соблюдены.  </w:t>
      </w:r>
    </w:p>
    <w:p w:rsidR="00A77B3E" w:rsidP="009C404C">
      <w:pPr>
        <w:ind w:left="-567" w:firstLine="425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</w:t>
      </w:r>
      <w:r>
        <w:t>как он совершил - незаконное хранение без цели сбыта наркотического средства.</w:t>
      </w:r>
    </w:p>
    <w:p w:rsidR="00A77B3E" w:rsidP="009C404C">
      <w:pPr>
        <w:ind w:left="-567" w:firstLine="425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 отсут</w:t>
      </w:r>
      <w:r>
        <w:t xml:space="preserve">ствие отягчающих   обстоятельств, смягчающее обстоятельство – признание вины.      </w:t>
      </w:r>
    </w:p>
    <w:p w:rsidR="00A77B3E" w:rsidP="009C404C">
      <w:pPr>
        <w:ind w:left="-567" w:firstLine="425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9C404C">
      <w:pPr>
        <w:ind w:left="-567" w:firstLine="425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</w:t>
      </w:r>
      <w:r>
        <w:t xml:space="preserve"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</w:t>
      </w:r>
      <w:r>
        <w:t>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C404C">
      <w:pPr>
        <w:ind w:left="-567" w:firstLine="425"/>
        <w:jc w:val="both"/>
      </w:pPr>
      <w:r>
        <w:t>При таких обстоятельствах, учитыв</w:t>
      </w:r>
      <w:r>
        <w:t xml:space="preserve">ая, что </w:t>
      </w:r>
      <w:r>
        <w:t>фио</w:t>
      </w:r>
      <w:r>
        <w:t xml:space="preserve">  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9C404C">
      <w:pPr>
        <w:ind w:left="-567" w:firstLine="425"/>
        <w:jc w:val="both"/>
      </w:pPr>
      <w:r>
        <w:t>На основании изложенно</w:t>
      </w:r>
      <w:r>
        <w:t xml:space="preserve">го, руководствуясь ст.6.8 ч.1, 29.9, 29.10 </w:t>
      </w:r>
      <w:r>
        <w:t>КоАП</w:t>
      </w:r>
      <w:r>
        <w:t xml:space="preserve"> РФ мировой судья,-            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center"/>
      </w:pPr>
      <w:r>
        <w:t>ПОСТАНОВИЛ: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ст. 6.8 ч. 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9C404C">
      <w:pPr>
        <w:ind w:left="-567" w:firstLine="425"/>
        <w:jc w:val="both"/>
      </w:pPr>
      <w:r>
        <w:t>Реквизиты для оплаты штрафа: получатель – Отделение по адрес (л/с 04751А92680),</w:t>
      </w:r>
      <w:r>
        <w:t xml:space="preserve"> </w:t>
      </w:r>
      <w:r>
        <w:t>р</w:t>
      </w:r>
      <w:r>
        <w:t xml:space="preserve">/с 40101810335100010001; Банк получателя: Отделение адрес; БИК банка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КБК18811612000016000140, УИН 18880382190002722893.</w:t>
      </w:r>
    </w:p>
    <w:p w:rsidR="00A77B3E" w:rsidP="009C404C">
      <w:pPr>
        <w:ind w:left="-567" w:firstLine="425"/>
        <w:jc w:val="both"/>
      </w:pPr>
      <w:r>
        <w:t xml:space="preserve">Разъяснить 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</w:t>
      </w:r>
      <w:r>
        <w:t>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9C404C">
      <w:pPr>
        <w:ind w:left="-567" w:firstLine="425"/>
        <w:jc w:val="both"/>
      </w:pPr>
      <w:r>
        <w:t>Документ, подтверждающий уплату штрафа,, предоставить на судебный участок № 91 Феодосийского судебного района (городской округ Феодосия)  адрес.</w:t>
      </w:r>
    </w:p>
    <w:p w:rsidR="00A77B3E" w:rsidP="009C404C">
      <w:pPr>
        <w:ind w:left="-567" w:firstLine="425"/>
        <w:jc w:val="both"/>
      </w:pPr>
      <w:r>
        <w:t xml:space="preserve">Возложить на </w:t>
      </w:r>
      <w:r>
        <w:t>фио</w:t>
      </w:r>
      <w:r>
        <w:t>,  обязанность в 20-днев</w:t>
      </w:r>
      <w:r>
        <w:t>ный срок с момента вступления в законную силу настоящего постановления пройти диагностику в  ОСП "Городская психоневрологическая больница"  (ул. Десантников, 5, г. Феодосия) в связи с потреблением наркотических веществ без назначения врача, с целью определ</w:t>
      </w:r>
      <w:r>
        <w:t>ения возможного заболевания, связанного с употреблением наркотических веществ, определения необходимого лечения от наркомании и (или) медицинской и (или) социальной реабилитации.</w:t>
      </w:r>
    </w:p>
    <w:p w:rsidR="00A77B3E" w:rsidP="009C404C">
      <w:pPr>
        <w:ind w:left="-567" w:firstLine="425"/>
        <w:jc w:val="both"/>
      </w:pPr>
      <w:r>
        <w:t>Контроль за исполнением лицом данной обязанности в соответствии с Постановлен</w:t>
      </w:r>
      <w:r>
        <w:t>ием Правительства РФ от дата N 484</w:t>
      </w:r>
    </w:p>
    <w:p w:rsidR="00A77B3E" w:rsidP="009C404C">
      <w:pPr>
        <w:ind w:left="-567" w:firstLine="425"/>
        <w:jc w:val="both"/>
      </w:pPr>
      <w:r>
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</w:t>
      </w:r>
      <w:r>
        <w:t>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9C404C">
      <w:pPr>
        <w:ind w:left="-567" w:firstLine="425"/>
        <w:jc w:val="both"/>
      </w:pPr>
      <w:r>
        <w:t xml:space="preserve">При смене места жительства лица, на которое возложена обязанность, до истечения срока </w:t>
      </w:r>
      <w:r>
        <w:t>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9C404C">
      <w:pPr>
        <w:ind w:left="-567" w:firstLine="425"/>
        <w:jc w:val="both"/>
      </w:pPr>
      <w:r>
        <w:t xml:space="preserve">Наркотическое средство   - смолу  </w:t>
      </w:r>
      <w:r>
        <w:t>каннабиса</w:t>
      </w:r>
      <w:r>
        <w:t xml:space="preserve"> (марихуаны), массой 0,42  грамма, </w:t>
      </w:r>
      <w:r>
        <w:t>каннабис</w:t>
      </w:r>
      <w:r>
        <w:t xml:space="preserve">  (марихуа</w:t>
      </w:r>
      <w:r>
        <w:t xml:space="preserve">ну), массой 0,06  грамма,   находящиеся согласно квитанции № 009317 от дата, рапорту   о/у ОКОН </w:t>
      </w:r>
      <w:r>
        <w:t>фио</w:t>
      </w:r>
      <w:r>
        <w:t xml:space="preserve"> от дата  в Центральной камере хранения наркотических средств   ОМВД РФ по адрес    – уничтожить.</w:t>
      </w:r>
    </w:p>
    <w:p w:rsidR="00A77B3E" w:rsidP="009C404C">
      <w:pPr>
        <w:ind w:left="-567" w:firstLine="425"/>
        <w:jc w:val="both"/>
      </w:pPr>
      <w:r>
        <w:t>Постановление может быть обжаловано в течение 10 суток со д</w:t>
      </w:r>
      <w:r>
        <w:t>ня вручения или получения копии   постановления в Феодосийский городской суд адрес.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both"/>
      </w:pPr>
      <w:r>
        <w:t xml:space="preserve">Мировой судья      </w:t>
      </w:r>
      <w:r>
        <w:tab/>
        <w:t xml:space="preserve">             / подпись/                                Н.В. Воробьёва</w:t>
      </w:r>
    </w:p>
    <w:p w:rsidR="00A77B3E" w:rsidP="009C404C">
      <w:pPr>
        <w:ind w:left="-567" w:firstLine="425"/>
        <w:jc w:val="both"/>
      </w:pPr>
    </w:p>
    <w:p w:rsidR="00A77B3E" w:rsidP="009C404C">
      <w:pPr>
        <w:ind w:left="-567" w:firstLine="425"/>
        <w:jc w:val="both"/>
      </w:pPr>
    </w:p>
    <w:sectPr w:rsidSect="009C404C">
      <w:pgSz w:w="12240" w:h="15840"/>
      <w:pgMar w:top="567" w:right="758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961"/>
    <w:rsid w:val="00585961"/>
    <w:rsid w:val="009C40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9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