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55DE">
      <w:pPr>
        <w:jc w:val="both"/>
      </w:pPr>
      <w:r>
        <w:t xml:space="preserve">                 </w:t>
      </w:r>
      <w:r w:rsidR="00EE55DE">
        <w:t xml:space="preserve">                                                                                                              </w:t>
      </w:r>
      <w:r>
        <w:t xml:space="preserve"> Дело №5-92-4/2019</w:t>
      </w:r>
    </w:p>
    <w:p w:rsidR="00A77B3E" w:rsidP="00EE55DE">
      <w:pPr>
        <w:jc w:val="both"/>
      </w:pPr>
      <w:r>
        <w:t xml:space="preserve">                                                      П О С Т А Н О В Л Е Н И Е</w:t>
      </w:r>
    </w:p>
    <w:p w:rsidR="00EE55DE" w:rsidP="00EE55DE">
      <w:pPr>
        <w:jc w:val="both"/>
      </w:pPr>
    </w:p>
    <w:p w:rsidR="00A77B3E" w:rsidP="00EE55DE">
      <w:pPr>
        <w:jc w:val="both"/>
      </w:pPr>
      <w:r>
        <w:t xml:space="preserve">31 января 2019 года                                                              </w:t>
      </w:r>
      <w:r w:rsidR="00EE55DE">
        <w:t xml:space="preserve">  </w:t>
      </w:r>
      <w:r>
        <w:t>пгт.Черноморское</w:t>
      </w:r>
      <w:r>
        <w:t xml:space="preserve"> Республика Крым</w:t>
      </w:r>
    </w:p>
    <w:p w:rsidR="00EE55DE" w:rsidP="00EE55DE">
      <w:pPr>
        <w:jc w:val="both"/>
      </w:pPr>
    </w:p>
    <w:p w:rsidR="00A77B3E" w:rsidP="00EE55D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ФИО, с соблюдением требований, предусмотренных ст.51 Конституции РФ, ст.ст.24.2, 24.3, 24.4, 25.1, 29.7 КоАП РФ, с участием старшего помощника прокурора города Армянска </w:t>
      </w:r>
      <w:r w:rsidRPr="00294C83" w:rsidR="00294C83">
        <w:t>Хоменко Н.В.</w:t>
      </w:r>
      <w:r>
        <w:t>,</w:t>
      </w:r>
      <w:r>
        <w:t xml:space="preserve"> рассмотрев в открытом судебном заседании, дело об административном правонарушении в отношении должностного лица – Давыдова Сергея Юрьевича, ПА</w:t>
      </w:r>
      <w:r w:rsidR="00EE55DE">
        <w:t>С</w:t>
      </w:r>
      <w:r>
        <w:t>ПОРТНЫЕ ДАННЫЕ</w:t>
      </w:r>
      <w:r>
        <w:t>, гражданина Российской Федерации, зарегистрированного и прож</w:t>
      </w:r>
      <w:r>
        <w:t xml:space="preserve">ивающего по адресу: АДРЕС, </w:t>
      </w:r>
    </w:p>
    <w:p w:rsidR="00A77B3E" w:rsidP="00EE55DE">
      <w:pPr>
        <w:ind w:firstLine="720"/>
        <w:jc w:val="both"/>
      </w:pPr>
      <w:r>
        <w:t>о совершении административного правонарушения, предусмотренного 19.29 КоАП РФ,</w:t>
      </w:r>
    </w:p>
    <w:p w:rsidR="00A77B3E" w:rsidP="00EE55DE">
      <w:pPr>
        <w:jc w:val="both"/>
      </w:pPr>
      <w:r>
        <w:t xml:space="preserve">                                                   </w:t>
      </w:r>
      <w:r w:rsidR="00EE55DE">
        <w:t xml:space="preserve">           </w:t>
      </w:r>
      <w:r>
        <w:t>У С Т А Н О В И Л:</w:t>
      </w:r>
    </w:p>
    <w:p w:rsidR="00EE55DE" w:rsidP="00EE55DE">
      <w:pPr>
        <w:jc w:val="both"/>
      </w:pPr>
    </w:p>
    <w:p w:rsidR="00A77B3E" w:rsidP="003A07E1">
      <w:pPr>
        <w:ind w:firstLine="720"/>
        <w:jc w:val="both"/>
      </w:pPr>
      <w:r>
        <w:t xml:space="preserve">ДАТА прокурором </w:t>
      </w:r>
      <w:r>
        <w:t>г.Армянска</w:t>
      </w:r>
      <w:r>
        <w:t xml:space="preserve"> вынесено постановление о возбуждении дела об админис</w:t>
      </w:r>
      <w:r>
        <w:t>тративном правонарушении по ст.19.29 КоАП РФ в отношении Давыдова С.Ю., который, раннее, замещая должность заместителя директора НАИМЕНОВАНИЕ ОРГАНИЗАЦИИ, в период времени с ДАТА по ДАТА не исполнил обязанность, предусмотренную частью 4 статьи 12 Федеральн</w:t>
      </w:r>
      <w:r>
        <w:t xml:space="preserve">ого закона «О противодействии коррупции», а именно не сообщил в Отделение МВД России по </w:t>
      </w:r>
      <w:r>
        <w:t>г.Армянску</w:t>
      </w:r>
      <w:r>
        <w:t xml:space="preserve"> о заключении трудового договора НАИМЕНОВАНИЕ ОРГАНИЗАЦИИ с ФИО, до ДАТА замещавшего должность старшего оперуполномоченного группы по контролю за оборотом нар</w:t>
      </w:r>
      <w:r>
        <w:t xml:space="preserve">котиков Отделения МВД России по </w:t>
      </w:r>
      <w:r>
        <w:t>г.Армянск</w:t>
      </w:r>
      <w:r>
        <w:t>.</w:t>
      </w:r>
    </w:p>
    <w:p w:rsidR="00A77B3E" w:rsidP="003A07E1">
      <w:pPr>
        <w:ind w:firstLine="720"/>
        <w:jc w:val="both"/>
      </w:pPr>
      <w:r>
        <w:t>Определением мирового судьи судебного участка №9 Киевского судебного района города Симферополь от ДАТА, в связи с поступившим, от лица, привлекаемого к административной ответственности - Давыдова С.Ю., ходатайство</w:t>
      </w:r>
      <w:r>
        <w:t>м о передаче дела для рассмотрения по месту жительства, дело об административном правонарушении было передано по подведомственности мировому судье судебного участка №92 Черноморского судебного района.</w:t>
      </w:r>
    </w:p>
    <w:p w:rsidR="00A77B3E" w:rsidP="003A07E1">
      <w:pPr>
        <w:ind w:firstLine="720"/>
        <w:jc w:val="both"/>
      </w:pPr>
      <w:r>
        <w:t>В судебном заседании Давыдов С.Ю., вину в совершении ад</w:t>
      </w:r>
      <w:r>
        <w:t>министративного правонарушения не признал, пояснил, что не работает в должности заместителя директора НАИМЕНОВАНИЕ ОРГАНИЗАЦИИ с ДАТА, таким образом на момент вынесения в отношении него постановления о возбуждении дела не является субъектом административно</w:t>
      </w:r>
      <w:r>
        <w:t>го правонарушения. Кроме того, трудовой договор с ФИО он лично не заключал, кто поставил его факсимильную подпись на бланке договора, ему не известно. Считает, что его должностной инструкцией не была предусмотрена обязанность по направлению сообщения о зак</w:t>
      </w:r>
      <w:r>
        <w:t>лючении договора работодателю государственного или муниципального служащего по последнему месту его службы. ФИО при приеме на работу ничего не говорил о предыдущем месте работы, в связи с чем просил производство по делу прекратить.</w:t>
      </w:r>
    </w:p>
    <w:p w:rsidR="00A77B3E" w:rsidP="003A07E1">
      <w:pPr>
        <w:ind w:firstLine="720"/>
        <w:jc w:val="both"/>
      </w:pPr>
      <w:r>
        <w:t>Старший помощник прокуро</w:t>
      </w:r>
      <w:r>
        <w:t xml:space="preserve">ра </w:t>
      </w:r>
      <w:r>
        <w:t>г.Армянска</w:t>
      </w:r>
      <w:r>
        <w:t xml:space="preserve"> Республики Крым </w:t>
      </w:r>
      <w:r w:rsidRPr="00294C83" w:rsidR="00294C83">
        <w:t>Хоменко Н.В.</w:t>
      </w:r>
      <w:r>
        <w:t xml:space="preserve"> постановление о возбуждении производства об административном правонарушении поддержал, указав на наличие правовых оснований для привлечения Давыдова С.Ю. к административной ответственности по ст.19.29 КоАП РФ. </w:t>
      </w:r>
    </w:p>
    <w:p w:rsidR="00A77B3E" w:rsidP="003A07E1">
      <w:pPr>
        <w:ind w:firstLine="720"/>
        <w:jc w:val="both"/>
      </w:pPr>
      <w:r>
        <w:t>Мировой суд</w:t>
      </w:r>
      <w:r>
        <w:t>ья, заслушав лицо, привлекаемое к административной ответственности, представителя прокуратуры, исследовав материалы дела, приходит к мнению о правомерности вменения в действия Давыдова С.Ю. состава административного правонарушения, предусмотренного 19.29 К</w:t>
      </w:r>
      <w:r>
        <w:t xml:space="preserve">оАП РФ, т.е.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</w:t>
      </w:r>
      <w:r>
        <w:t xml:space="preserve">замещающего должность, включенную в </w:t>
      </w:r>
      <w:r>
        <w:t>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</w:t>
      </w:r>
      <w:r>
        <w:t>008 года N 273-ФЗ "О противодействии коррупции", по следующим основаниям:</w:t>
      </w:r>
    </w:p>
    <w:p w:rsidR="00A77B3E" w:rsidP="003A07E1">
      <w:pPr>
        <w:ind w:firstLine="720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</w:t>
      </w:r>
      <w:r>
        <w:t>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3A07E1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t>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</w:t>
      </w:r>
      <w:r>
        <w:t xml:space="preserve">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294C83">
      <w:pPr>
        <w:ind w:firstLine="720"/>
        <w:jc w:val="both"/>
      </w:pPr>
      <w:r>
        <w:t xml:space="preserve">В соответствии со статьей 24.1 КоАП РФ задачами </w:t>
      </w:r>
      <w: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>
        <w:t>явление причин и условий, способствовавших совершению административных правонарушений.</w:t>
      </w:r>
    </w:p>
    <w:p w:rsidR="00A77B3E" w:rsidP="00294C83">
      <w:pPr>
        <w:ind w:firstLine="720"/>
        <w:jc w:val="both"/>
      </w:pPr>
      <w:r>
        <w:t>Так, согласно части 3 статьи 11 Трудового Кодекса Российской Федерации, все работодатели (физические лица и юридические лица, независимо от их организационно-правовых фо</w:t>
      </w:r>
      <w:r>
        <w:t>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A77B3E" w:rsidP="00294C83">
      <w:pPr>
        <w:ind w:firstLine="720"/>
        <w:jc w:val="both"/>
      </w:pPr>
      <w:r>
        <w:t xml:space="preserve">Согласно статье 64.1 Трудового </w:t>
      </w:r>
      <w:r>
        <w:t>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</w:t>
      </w:r>
      <w:r>
        <w:t>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</w:t>
      </w:r>
      <w:r>
        <w:t>е, устанавливаемом нормативными правовыми актами Российской Федерации.</w:t>
      </w:r>
    </w:p>
    <w:p w:rsidR="00A77B3E" w:rsidP="00294C83">
      <w:pPr>
        <w:ind w:firstLine="720"/>
        <w:jc w:val="both"/>
      </w:pPr>
      <w:r>
        <w:t xml:space="preserve">Частями 4 и 5 статьи 12 Федерального закона от 25.12.2008 № 273-ФЭ «О противодействии коррупции» определено, что работодатель при заключении трудового или гражданско-правового договора </w:t>
      </w:r>
      <w:r>
        <w:t>на выполнение работ (оказание услуг), указанного в части 1 названной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</w:t>
      </w:r>
      <w:r>
        <w:t>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</w:t>
      </w:r>
      <w:r>
        <w:t>дке, устанавливаемом нормативными правовыми актами Российской Федерации.</w:t>
      </w:r>
    </w:p>
    <w:p w:rsidR="00A77B3E" w:rsidP="00294C83">
      <w:pPr>
        <w:ind w:firstLine="720"/>
        <w:jc w:val="both"/>
      </w:pPr>
      <w:r>
        <w:t>Постановлением Правительства РФ от 21 января 2015 года №29 утверждены правила сообщения работодателем о заключении трудового или гражданско-правового договора на выполнение работ (ока</w:t>
      </w:r>
      <w:r>
        <w:t>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A77B3E" w:rsidP="00294C83">
      <w:pPr>
        <w:ind w:firstLine="720"/>
        <w:jc w:val="both"/>
      </w:pPr>
      <w:r>
        <w:t>Согласно пунктов 2-4 Правил работодатель при заключении трудов</w:t>
      </w:r>
      <w:r>
        <w:t>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</w:t>
      </w:r>
      <w:r>
        <w:t>жбы о заключении такого договора в письменной форме.</w:t>
      </w:r>
    </w:p>
    <w:p w:rsidR="00A77B3E" w:rsidP="00294C83">
      <w:pPr>
        <w:ind w:firstLine="720"/>
        <w:jc w:val="both"/>
      </w:pPr>
      <w: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</w:t>
      </w:r>
      <w:r>
        <w:t>ско-правовой договор. Подпись работодателя заверяется печатью организации (печатью кадровой службы).</w:t>
      </w:r>
    </w:p>
    <w:p w:rsidR="00A77B3E" w:rsidP="00294C83">
      <w:pPr>
        <w:ind w:firstLine="720"/>
        <w:jc w:val="both"/>
      </w:pPr>
      <w: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</w:t>
      </w:r>
      <w:r>
        <w:t>вора или гражданско-правового договора.</w:t>
      </w:r>
    </w:p>
    <w:p w:rsidR="00A77B3E" w:rsidP="00294C83">
      <w:pPr>
        <w:ind w:firstLine="720"/>
        <w:jc w:val="both"/>
      </w:pPr>
      <w:r>
        <w:t>Приказом МВД России от 16 декабря 2016 года №848 утвержден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</w:t>
      </w:r>
      <w:r>
        <w:t>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</w:t>
      </w:r>
      <w:r>
        <w:t xml:space="preserve">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</w:t>
      </w:r>
      <w:r>
        <w:t>одах, об имуществе и обязательствах имущественного характера своих супруги (супруга) и несовершеннолетних детей, пунктом 6 которого определено, что в указанный перечень включены оперуполномоченные всех наименований.</w:t>
      </w:r>
    </w:p>
    <w:p w:rsidR="00A77B3E" w:rsidP="00294C83">
      <w:pPr>
        <w:ind w:firstLine="720"/>
        <w:jc w:val="both"/>
      </w:pPr>
      <w:r>
        <w:t>Как установлено судом, в ходе проведенно</w:t>
      </w:r>
      <w:r>
        <w:t>й прокуратурой города Армянска проверки установлено, что НАИМЕНОВАНИЕ ОРГАНИЗАЦИИ с Чернобровом ФИО заключен трудовой договор №</w:t>
      </w:r>
      <w:r w:rsidR="00294C83">
        <w:t>НОМЕР</w:t>
      </w:r>
      <w:r>
        <w:t xml:space="preserve"> от ДАТА, в соответствии с которым последний принят на работу в должности юрисконсульта</w:t>
      </w:r>
    </w:p>
    <w:p w:rsidR="00A77B3E" w:rsidP="00294C83">
      <w:pPr>
        <w:ind w:firstLine="720"/>
        <w:jc w:val="both"/>
      </w:pPr>
      <w:r>
        <w:t>Указанный трудовой договор со стороны р</w:t>
      </w:r>
      <w:r>
        <w:t>аботодателя подписан заместителем директора НАИМЕНОВАНИЕ ОРГАНИЗАЦИИ Давыдовым С.Ю.</w:t>
      </w:r>
    </w:p>
    <w:p w:rsidR="00A77B3E" w:rsidP="00294C83">
      <w:pPr>
        <w:ind w:firstLine="720"/>
        <w:jc w:val="both"/>
      </w:pPr>
      <w:r>
        <w:t>До ДАТА ФИО проходил службу в органах внутренних дел Российской Федерации и занимал должность старшего оперуполномоченного группы по контролю за оборотом наркотиков Отделен</w:t>
      </w:r>
      <w:r>
        <w:t>ия МВД России по городу Армянску, которая включена в Перечень (пункт 6).</w:t>
      </w:r>
    </w:p>
    <w:p w:rsidR="00A77B3E" w:rsidP="00294C83">
      <w:pPr>
        <w:ind w:firstLine="720"/>
        <w:jc w:val="both"/>
      </w:pPr>
      <w:r>
        <w:t>Приказом ОМВД России по городу Армянску от ДАТА №</w:t>
      </w:r>
      <w:r w:rsidR="00294C83">
        <w:t>НОМЕР</w:t>
      </w:r>
      <w:r>
        <w:t xml:space="preserve"> ФИО уволен с занимаемой должности старшего оперуполномоченного группы по контролю за оборотом наркотиков Отделения МВД России п</w:t>
      </w:r>
      <w:r>
        <w:t>о городу Армянску по п.2 части 2 статьи 83 Федерального закона от 30.11.2011 №342-ФЗ «О службе в органах внутренних дел Российской Федерации и внесении изменений в отдельные законодательные акты Российской Федерации».</w:t>
      </w:r>
    </w:p>
    <w:p w:rsidR="00A77B3E" w:rsidP="00583764">
      <w:pPr>
        <w:ind w:firstLine="720"/>
        <w:jc w:val="both"/>
      </w:pPr>
      <w:r>
        <w:t>За период времени с ДАТА по ДАТА, согл</w:t>
      </w:r>
      <w:r>
        <w:t>асно информации ОМВД России по городу Армянску, какие-либо уведомления (сообщения) из предприятий, учреждений, организации независимо от формы собственности, о приеме на работу ФИО, ранее замещавшего должность государственного служащего, в Отделение МВД Ро</w:t>
      </w:r>
      <w:r>
        <w:t>ссии по городу Армянску, не поступали.</w:t>
      </w:r>
    </w:p>
    <w:p w:rsidR="00A77B3E" w:rsidP="00EE55DE">
      <w:pPr>
        <w:jc w:val="both"/>
      </w:pPr>
      <w:r>
        <w:t xml:space="preserve"> </w:t>
      </w:r>
      <w:r w:rsidR="00583764">
        <w:tab/>
      </w:r>
      <w:r>
        <w:t>Согласно ст.2.4 Кодекса Российской Федерации об административных правонарушениях, - административной ответственности подлежит должностное лицо в случае совершения им административного правонарушения в связи с неиспол</w:t>
      </w:r>
      <w:r>
        <w:t>нением либо ненадлежащем исполнении своих служебных обязанностей.</w:t>
      </w:r>
    </w:p>
    <w:p w:rsidR="00A77B3E" w:rsidP="00583764">
      <w:pPr>
        <w:ind w:firstLine="720"/>
        <w:jc w:val="both"/>
      </w:pPr>
      <w:r>
        <w:t>Давыдов С.Ю. с ДАТА вступил в должность заместителя директора по производству НАИМЕНОВАНИЕ ОРГАНИЗАЦИИ, на основании приказа директора НАИМЕНОВАНИЕ ОРГАНИЗАЦИИ №</w:t>
      </w:r>
      <w:r w:rsidR="00583764">
        <w:t>НОМЕР</w:t>
      </w:r>
      <w:r>
        <w:t xml:space="preserve"> от ДАТА</w:t>
      </w:r>
      <w:r w:rsidR="00583764">
        <w:t>.</w:t>
      </w:r>
    </w:p>
    <w:p w:rsidR="00A77B3E" w:rsidP="00583764">
      <w:pPr>
        <w:ind w:firstLine="720"/>
        <w:jc w:val="both"/>
      </w:pPr>
      <w:r>
        <w:t xml:space="preserve">На основании </w:t>
      </w:r>
      <w:r>
        <w:t>приказа директора НАИМЕНОВАНИЕ ОРГАНИЗАЦИИ №</w:t>
      </w:r>
      <w:r w:rsidR="00583764">
        <w:t>НОМЕР</w:t>
      </w:r>
      <w:r>
        <w:t xml:space="preserve"> от ДАТА Давыдов С.Ю. уволен с должности заместителя директора по производству НАИМЕНОВАНИЕ ОРГАНИЗАЦИИ с ДАТА.</w:t>
      </w:r>
    </w:p>
    <w:p w:rsidR="00A77B3E" w:rsidP="00583764">
      <w:pPr>
        <w:ind w:firstLine="720"/>
        <w:jc w:val="both"/>
      </w:pPr>
      <w:r>
        <w:t xml:space="preserve">В соответствии с </w:t>
      </w:r>
      <w:r>
        <w:t>пуктом</w:t>
      </w:r>
      <w:r>
        <w:t xml:space="preserve"> 11 Постановления Пленума Верховного суда Российской Федерации от 28.11.</w:t>
      </w:r>
      <w:r>
        <w:t xml:space="preserve">2017 года №46 «О некоторых вопросах, возникающих при рассмотрении судьями дел о привлечении к административной </w:t>
      </w:r>
      <w:r>
        <w:t>ответственноти</w:t>
      </w:r>
      <w:r>
        <w:t xml:space="preserve"> по ст.19.29 Кодекса Российской Федерации об административных правонарушениях» субъектами административных правонарушений, предусмо</w:t>
      </w:r>
      <w:r>
        <w:t>тренных статьей 19.29КоАП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</w:t>
      </w:r>
      <w:r>
        <w:t xml:space="preserve">х гражданско-правового договора бывшего государственного (муниципального) служащего с нарушением требований, предусмотренных Федеральным законом "О противодействии коррупции". К административной ответственности по статье 19.29 КоАП РФ подлежат привлечению </w:t>
      </w:r>
      <w:r>
        <w:t>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</w:t>
      </w:r>
      <w:r>
        <w:t>ложена на иное должностное лицо данной организации. Прекращение трудовых отношений с руководителем организации, допустившим в период исполнения им своих служебных обязанностей нарушение требований части 4 статьи 12 Федерального закона "О противодействии ко</w:t>
      </w:r>
      <w:r>
        <w:t>ррупции", не исключает возможности возбуждения в отношении этого лица производства по делу об административном правонарушении, предусмотренном статьей 19.29 КоАП РФ, и привлечения его к административной ответственности в качестве должностного лица.</w:t>
      </w:r>
    </w:p>
    <w:p w:rsidR="00A77B3E" w:rsidP="00583764">
      <w:pPr>
        <w:ind w:firstLine="720"/>
        <w:jc w:val="both"/>
      </w:pPr>
      <w:r>
        <w:t>В соотв</w:t>
      </w:r>
      <w:r>
        <w:t xml:space="preserve">етствии со ст.20 Трудового </w:t>
      </w:r>
      <w:r>
        <w:t>Кодеска</w:t>
      </w:r>
      <w:r>
        <w:t xml:space="preserve"> Российской Федерации работодатель –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</w:t>
      </w:r>
      <w:r>
        <w:t>ать иной субъект, наделенный правом заключать трудовые договора.</w:t>
      </w:r>
    </w:p>
    <w:p w:rsidR="00A77B3E" w:rsidP="00583764">
      <w:pPr>
        <w:ind w:firstLine="720"/>
        <w:jc w:val="both"/>
      </w:pPr>
      <w:r>
        <w:t>Из материалов дела следует, что договор с ФИО №</w:t>
      </w:r>
      <w:r w:rsidR="00583764">
        <w:t>НОМЕР</w:t>
      </w:r>
      <w:r>
        <w:t xml:space="preserve"> от ДАТА был подписан заместителем директора НАИМЕНОВАНИЕ ОРГАНИЗАЦИИ Давыдовым С.Ю.</w:t>
      </w:r>
    </w:p>
    <w:p w:rsidR="00A77B3E" w:rsidP="00583764">
      <w:pPr>
        <w:ind w:firstLine="720"/>
        <w:jc w:val="both"/>
      </w:pPr>
      <w:r>
        <w:t>Приказом директора НАИМЕНОВАНИЕ ОРГАНИЗАЦИИ №</w:t>
      </w:r>
      <w:r w:rsidR="00583764">
        <w:t>НОМЕР</w:t>
      </w:r>
      <w:r>
        <w:t xml:space="preserve"> от ДАТА «О</w:t>
      </w:r>
      <w:r>
        <w:t xml:space="preserve"> внесении изменений в приказ от ДАТА №</w:t>
      </w:r>
      <w:r w:rsidR="00583764">
        <w:t>НОМЕР</w:t>
      </w:r>
      <w:r>
        <w:t>» заместителю директора Давыдову С.Ю. предоставлено право на подпись внутренней документации по предприятию.</w:t>
      </w:r>
    </w:p>
    <w:p w:rsidR="00A77B3E" w:rsidP="00583764">
      <w:pPr>
        <w:ind w:firstLine="720"/>
        <w:jc w:val="both"/>
      </w:pPr>
      <w:r>
        <w:t>При таких обстоятельствах заместитель директора НАИМЕНОВАНИЕ ОРГАНИЗАЦИИ Давыдов С.Ю. является субъектом а</w:t>
      </w:r>
      <w:r>
        <w:t>дминистративной ответственности, предусмотренной ст.19.29 КоАП РФ, на которого в данном случае была возложена обязанность на подписание договоров и внутренней документации организации, а также обязанность по оформлению сообщения во исполнение требований ч.</w:t>
      </w:r>
      <w:r>
        <w:t>4 ст.12 Федерального Закона от 25.12.2008 года №273-ФЗ «О противодействии коррупции».</w:t>
      </w:r>
    </w:p>
    <w:p w:rsidR="00A77B3E" w:rsidP="005750BC">
      <w:pPr>
        <w:ind w:firstLine="720"/>
        <w:jc w:val="both"/>
      </w:pPr>
      <w:r>
        <w:t>Довод лица, привлекаемого к административной ответственности Давыдова С.Ю., о том, что он не является субъектом вменяемого ему административного правонарушения, поскольку</w:t>
      </w:r>
      <w:r>
        <w:t xml:space="preserve"> на момент выявления надзорным органом нарушения законодательства и вынесения постановления о возбуждении дела, он уже был уволен с занимаемой должности, а также по тем основаниям, что его должностной инструкцией не была предусмотрена обязанность по оформл</w:t>
      </w:r>
      <w:r>
        <w:t xml:space="preserve">ению и направлению сообщения по последнему месту службы принятого работника о заключении такого договора в письменной форме, суд признает несостоятельным, поскольку опровергается материалами дела. </w:t>
      </w:r>
    </w:p>
    <w:p w:rsidR="00A77B3E" w:rsidP="005750BC">
      <w:pPr>
        <w:ind w:firstLine="720"/>
        <w:jc w:val="both"/>
      </w:pPr>
      <w:r>
        <w:t>Обстоятельства совершения, вменяемого Давыдову С.Ю. правон</w:t>
      </w:r>
      <w:r>
        <w:t>арушения в своей совокупности, подтверждаются:</w:t>
      </w:r>
    </w:p>
    <w:p w:rsidR="00A77B3E" w:rsidP="005750BC">
      <w:pPr>
        <w:ind w:firstLine="720"/>
        <w:jc w:val="both"/>
      </w:pPr>
      <w:r>
        <w:t>- постановлением о возбуждении дела об административном правонарушении от ДАТА (л.д.1-6);</w:t>
      </w:r>
    </w:p>
    <w:p w:rsidR="00A77B3E" w:rsidP="005750BC">
      <w:pPr>
        <w:ind w:firstLine="720"/>
        <w:jc w:val="both"/>
      </w:pPr>
      <w:r>
        <w:t xml:space="preserve">- копией сообщения ОМВД России по городу Армянску от ДАТА </w:t>
      </w:r>
      <w:r>
        <w:t>исх.№</w:t>
      </w:r>
      <w:r w:rsidR="005750BC">
        <w:t>НОМЕР</w:t>
      </w:r>
      <w:r>
        <w:t xml:space="preserve"> (л.д.8);</w:t>
      </w:r>
    </w:p>
    <w:p w:rsidR="00A77B3E" w:rsidP="005750BC">
      <w:pPr>
        <w:ind w:firstLine="720"/>
        <w:jc w:val="both"/>
      </w:pPr>
      <w:r>
        <w:t xml:space="preserve">- копией приказа ОМВД России по </w:t>
      </w:r>
      <w:r>
        <w:t>г.Армян</w:t>
      </w:r>
      <w:r>
        <w:t>ску</w:t>
      </w:r>
      <w:r>
        <w:t xml:space="preserve"> №</w:t>
      </w:r>
      <w:r w:rsidR="005750BC">
        <w:t>НОМЕР</w:t>
      </w:r>
      <w:r>
        <w:t xml:space="preserve"> от ДАТА о расторжении (прекращении) контракта и увольнения со службы старшего лейтенанта полиции ФИО, с должности старшего оперуполномоченного группы по контролю за оборотом наркотиков ОМВД России по </w:t>
      </w:r>
      <w:r>
        <w:t>г.Армянску</w:t>
      </w:r>
      <w:r>
        <w:t>, с ДАТА (л.д.9);</w:t>
      </w:r>
    </w:p>
    <w:p w:rsidR="00A77B3E" w:rsidP="005750BC">
      <w:pPr>
        <w:ind w:firstLine="720"/>
        <w:jc w:val="both"/>
      </w:pPr>
      <w:r>
        <w:t>- копией трудово</w:t>
      </w:r>
      <w:r>
        <w:t>го договора №</w:t>
      </w:r>
      <w:r w:rsidR="005750BC">
        <w:t>НОМЕР</w:t>
      </w:r>
      <w:r>
        <w:t xml:space="preserve"> от ДАТА заключенного между НАИМЕНОВАНИЕ ОРГАНИЗАЦИИ и ФИО (л.д.11-15);</w:t>
      </w:r>
    </w:p>
    <w:p w:rsidR="00A77B3E" w:rsidP="005750BC">
      <w:pPr>
        <w:ind w:firstLine="720"/>
        <w:jc w:val="both"/>
      </w:pPr>
      <w:r>
        <w:t>- копией приказа №</w:t>
      </w:r>
      <w:r w:rsidR="005750BC">
        <w:t>НОМЕР</w:t>
      </w:r>
      <w:r>
        <w:t xml:space="preserve"> от ДАТА о приеме на работу ФИО на должность юрисконсульта с ДАТА (л.д.16);</w:t>
      </w:r>
    </w:p>
    <w:p w:rsidR="00A77B3E" w:rsidP="005750BC">
      <w:pPr>
        <w:ind w:firstLine="720"/>
        <w:jc w:val="both"/>
      </w:pPr>
      <w:r>
        <w:t>- копией трудовой книжки ФИО (л.д.17-18);</w:t>
      </w:r>
    </w:p>
    <w:p w:rsidR="00A77B3E" w:rsidP="005750BC">
      <w:pPr>
        <w:ind w:firstLine="720"/>
        <w:jc w:val="both"/>
      </w:pPr>
      <w:r>
        <w:t>- письменным объяснением помощн</w:t>
      </w:r>
      <w:r>
        <w:t xml:space="preserve">ика начальника по работе с личным составом ОМВД России по </w:t>
      </w:r>
      <w:r>
        <w:t>г.Армянску</w:t>
      </w:r>
      <w:r>
        <w:t xml:space="preserve"> ФИО от ДАТА, согласно которому в период времени, с ДАТА по ДАТА, уведомление от какой-либо организации о заключении трудового договора с ФИО не поступало (л.д.19-20);</w:t>
      </w:r>
    </w:p>
    <w:p w:rsidR="00A77B3E" w:rsidP="005750BC">
      <w:pPr>
        <w:ind w:firstLine="720"/>
        <w:jc w:val="both"/>
      </w:pPr>
      <w:r>
        <w:t>- копия приказа №</w:t>
      </w:r>
      <w:r w:rsidR="005750BC">
        <w:t xml:space="preserve">НОМЕР </w:t>
      </w:r>
      <w:r>
        <w:t>о</w:t>
      </w:r>
      <w:r>
        <w:t>т ДАТА «О внесении изменений в приказ от ДАТА №</w:t>
      </w:r>
      <w:r w:rsidR="005750BC">
        <w:t>НОМЕР</w:t>
      </w:r>
      <w:r>
        <w:t>», согласно которому заместителю директора НАИМЕНОВАНИЕ ОРГАНИЗАЦИИ Давыдову С.Ю. дано право на подпись договоров и внутренней документации по предприятию, а также предоставлено право свидетельствовать свое</w:t>
      </w:r>
      <w:r>
        <w:t>й подписью и печать НАИМЕНОВАНИЕ ОРГАНИЗАЦИИ верность копий документов, подлинники которых находятся в организации» (л.д.22);</w:t>
      </w:r>
    </w:p>
    <w:p w:rsidR="00A77B3E" w:rsidP="005750BC">
      <w:pPr>
        <w:ind w:firstLine="720"/>
        <w:jc w:val="both"/>
      </w:pPr>
      <w:r>
        <w:t>- копией приказа (распоряжения) №</w:t>
      </w:r>
      <w:r w:rsidR="005750BC">
        <w:t>НОМЕР</w:t>
      </w:r>
      <w:r>
        <w:t xml:space="preserve"> от ДАТА о приеме на работу Давыдова С.Ю. на должность заместителя директора по производству НАИ</w:t>
      </w:r>
      <w:r>
        <w:t>МЕНОВАНИЕ ОРГАНИЗАЦИИ с ДАТА (л.д.23);</w:t>
      </w:r>
    </w:p>
    <w:p w:rsidR="00A77B3E" w:rsidP="005750BC">
      <w:pPr>
        <w:ind w:firstLine="720"/>
        <w:jc w:val="both"/>
      </w:pPr>
      <w:r>
        <w:t xml:space="preserve">- </w:t>
      </w:r>
      <w:r w:rsidR="005750BC">
        <w:t>копией приказа (распоряжения) №НОМЕР</w:t>
      </w:r>
      <w:r>
        <w:t xml:space="preserve"> от ДАТА о прекращении (расторжении) трудового договора с Давыдовым С.Ю. (л.д.24);</w:t>
      </w:r>
    </w:p>
    <w:p w:rsidR="00A77B3E" w:rsidP="005750BC">
      <w:pPr>
        <w:ind w:firstLine="720"/>
        <w:jc w:val="both"/>
      </w:pPr>
      <w:r>
        <w:t>- копией трудового договора №</w:t>
      </w:r>
      <w:r w:rsidR="005750BC">
        <w:t>НОМЕР</w:t>
      </w:r>
      <w:r>
        <w:t xml:space="preserve"> от ДАТА заключенного между НАИМЕНОВАНИЕ ОРГАНИЗАЦИИ и Давыдовым С</w:t>
      </w:r>
      <w:r>
        <w:t>.Ю. (л.д.25-26);</w:t>
      </w:r>
    </w:p>
    <w:p w:rsidR="00A77B3E" w:rsidP="005750BC">
      <w:pPr>
        <w:ind w:firstLine="720"/>
        <w:jc w:val="both"/>
      </w:pPr>
      <w:r>
        <w:t>- копией должностной инструкции заместителя директора НАИМЕНОВАНИЕ ОРГАНИЗАЦИИ (л.д.38-40).</w:t>
      </w:r>
    </w:p>
    <w:p w:rsidR="00A77B3E" w:rsidP="0054423C">
      <w:pPr>
        <w:ind w:firstLine="720"/>
        <w:jc w:val="both"/>
      </w:pPr>
      <w:r>
        <w:t>- выпиской из ЕГРЮЛ отношении НАИМЕНОВАНИЕ ОРГАНИЗАЦИИ (л.д.66-75).</w:t>
      </w:r>
    </w:p>
    <w:p w:rsidR="00A77B3E" w:rsidP="00EE55DE">
      <w:pPr>
        <w:jc w:val="both"/>
      </w:pPr>
      <w:r>
        <w:tab/>
        <w:t>При вынесении постановления по данному делу суд принимает за основу письменные</w:t>
      </w:r>
      <w:r>
        <w:t xml:space="preserve">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EE55DE">
      <w:pPr>
        <w:jc w:val="both"/>
      </w:pPr>
      <w:r>
        <w:tab/>
        <w:t xml:space="preserve"> В соответствии со ст. 19.29 КоАП РФ привлечение работодателем либо заказчиком работ</w:t>
      </w:r>
      <w:r>
        <w:t xml:space="preserve">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r>
        <w:t>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коррупции", влечет нало</w:t>
      </w:r>
      <w:r>
        <w:t>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A77B3E" w:rsidP="0054423C">
      <w:pPr>
        <w:ind w:firstLine="720"/>
        <w:jc w:val="both"/>
      </w:pPr>
      <w:r>
        <w:t xml:space="preserve">Обстоятельств, смягчающих и отягчающих </w:t>
      </w:r>
      <w:r>
        <w:t xml:space="preserve">административную ответственность Давыдова С.Ю., предусмотренных ст.ст.4.2, 4.3. КоАП РФ, а также исключающих производство по делу, судом не установлено. </w:t>
      </w:r>
    </w:p>
    <w:p w:rsidR="00A77B3E" w:rsidP="0054423C">
      <w:pPr>
        <w:ind w:firstLine="720"/>
        <w:jc w:val="both"/>
      </w:pPr>
      <w:r>
        <w:t xml:space="preserve">При назначении наказания судья, учитывает характер и обстоятельства административного правонарушения, </w:t>
      </w:r>
      <w:r>
        <w:t>личность виновного, отсутствие обстоятельств, смягчающих и отягчающих административную ответственность, и считает необходимым назначить Давыдову С.Ю. наказание в пределах санкции статьи, в виде административного штрафа.</w:t>
      </w:r>
    </w:p>
    <w:p w:rsidR="00A77B3E" w:rsidP="00EE55DE">
      <w:pPr>
        <w:jc w:val="both"/>
      </w:pPr>
      <w:r>
        <w:t xml:space="preserve"> </w:t>
      </w:r>
      <w:r>
        <w:tab/>
      </w:r>
      <w:r>
        <w:t>На основании ст.19.29 Кодекса Росси</w:t>
      </w:r>
      <w:r>
        <w:t>йской Федерации об административных правонарушениях, и руководствуясь ст.ст.23.1, 29.9-29.11 КРФ о АП, мировой судья,</w:t>
      </w:r>
    </w:p>
    <w:p w:rsidR="00A77B3E" w:rsidP="00EE55DE">
      <w:pPr>
        <w:jc w:val="both"/>
      </w:pPr>
    </w:p>
    <w:p w:rsidR="00A77B3E" w:rsidP="00EE55DE">
      <w:pPr>
        <w:jc w:val="both"/>
      </w:pPr>
      <w:r>
        <w:t xml:space="preserve">                                                            </w:t>
      </w:r>
      <w:r>
        <w:t xml:space="preserve"> П О С Т А Н О В И Л:</w:t>
      </w:r>
    </w:p>
    <w:p w:rsidR="0054423C" w:rsidP="00EE55DE">
      <w:pPr>
        <w:jc w:val="both"/>
      </w:pPr>
    </w:p>
    <w:p w:rsidR="00A77B3E" w:rsidP="0054423C">
      <w:pPr>
        <w:ind w:firstLine="720"/>
        <w:jc w:val="both"/>
      </w:pPr>
      <w:r>
        <w:t>Давыдова Сергея Юрьевича, ПАВПОРТНЫЕ ДАННЫЕ</w:t>
      </w:r>
      <w:r>
        <w:t>, гражданина Российской Федерации, признать виновным в совершении правонарушения, предусмотренного ст.19.29 Кодекса об административных правонарушениях Российской Федерации и подвергнуть административному наказанию в виде в виде админис</w:t>
      </w:r>
      <w:r>
        <w:t>тративного штрафа в размере 20000 (двадцать тысяч) рублей в доход государства.</w:t>
      </w:r>
    </w:p>
    <w:p w:rsidR="00A77B3E" w:rsidP="0054423C">
      <w:pPr>
        <w:ind w:firstLine="720"/>
        <w:jc w:val="both"/>
      </w:pPr>
      <w:r>
        <w:t xml:space="preserve">Реквизиты для уплаты штрафа: получатель – УФК по Республике Крым (прокуратура Республики Крым); ИНН 7710961033; КПП 910201001; БИК 043510001 в Отделении по Республике Крым </w:t>
      </w:r>
      <w:r>
        <w:t>Центрального банка Российской Федерации; л/</w:t>
      </w:r>
      <w:r>
        <w:t>сч</w:t>
      </w:r>
      <w:r>
        <w:t xml:space="preserve"> 04751А91300 в УФК по РК, р/счет № 40101810335100010001; ОКТМО 35701000; назначение платежа - средства, поступающие на основании принятых судами и вступившими в законную силу решений, вынесенных судебным органом</w:t>
      </w:r>
      <w:r>
        <w:t xml:space="preserve"> по делу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зачисляемых в бюджеты субъектов Российской Федерации), постановление №5-92-4/2019.</w:t>
      </w:r>
    </w:p>
    <w:p w:rsidR="00A77B3E" w:rsidP="0054423C">
      <w:pPr>
        <w:ind w:firstLine="720"/>
        <w:jc w:val="both"/>
      </w:pPr>
      <w:r>
        <w:t>Разъяснить Давыдову С.</w:t>
      </w:r>
      <w:r>
        <w:t>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54423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</w:t>
      </w:r>
      <w:r>
        <w:t xml:space="preserve"> суток со дня вручения или получения копии постановления.</w:t>
      </w:r>
    </w:p>
    <w:p w:rsidR="00A77B3E" w:rsidP="00EE55DE">
      <w:pPr>
        <w:jc w:val="both"/>
      </w:pPr>
    </w:p>
    <w:p w:rsidR="00A77B3E" w:rsidP="00EE55DE">
      <w:pPr>
        <w:jc w:val="both"/>
      </w:pPr>
    </w:p>
    <w:p w:rsidR="00A77B3E" w:rsidP="0054423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E55DE">
      <w:pPr>
        <w:jc w:val="both"/>
      </w:pPr>
    </w:p>
    <w:p w:rsidR="0054423C" w:rsidP="0054423C">
      <w:pPr>
        <w:ind w:firstLine="720"/>
        <w:jc w:val="both"/>
      </w:pPr>
      <w:r>
        <w:t>«СОГЛАСОВАНО»</w:t>
      </w:r>
    </w:p>
    <w:p w:rsidR="0054423C" w:rsidP="0054423C">
      <w:pPr>
        <w:ind w:firstLine="720"/>
        <w:jc w:val="both"/>
      </w:pPr>
    </w:p>
    <w:p w:rsidR="0054423C" w:rsidP="0054423C">
      <w:pPr>
        <w:ind w:firstLine="720"/>
        <w:jc w:val="both"/>
      </w:pPr>
      <w:r>
        <w:t>Мировой судья</w:t>
      </w:r>
    </w:p>
    <w:p w:rsidR="0054423C" w:rsidP="0054423C">
      <w:pPr>
        <w:ind w:firstLine="720"/>
        <w:jc w:val="both"/>
      </w:pPr>
      <w:r>
        <w:t>судебного участка №92</w:t>
      </w:r>
    </w:p>
    <w:p w:rsidR="0054423C" w:rsidP="0054423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54423C" w:rsidP="0054423C">
      <w:pPr>
        <w:jc w:val="both"/>
      </w:pPr>
    </w:p>
    <w:p w:rsidR="00A77B3E" w:rsidP="00EE55DE">
      <w:pPr>
        <w:jc w:val="both"/>
      </w:pPr>
    </w:p>
    <w:sectPr w:rsidSect="00EE55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DE"/>
    <w:rsid w:val="00294C83"/>
    <w:rsid w:val="003A07E1"/>
    <w:rsid w:val="0054423C"/>
    <w:rsid w:val="005750BC"/>
    <w:rsid w:val="00583764"/>
    <w:rsid w:val="00A77B3E"/>
    <w:rsid w:val="00EE5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4303EC-966F-4257-975D-769CCE7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