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C3F1E">
      <w:pPr>
        <w:jc w:val="right"/>
      </w:pPr>
      <w:r>
        <w:t xml:space="preserve">        Дело №5-92-12/2021</w:t>
      </w:r>
    </w:p>
    <w:p w:rsidR="00A77B3E" w:rsidP="008C3F1E">
      <w:pPr>
        <w:jc w:val="right"/>
      </w:pPr>
      <w:r>
        <w:t>УИД: 91MS0092-01-2021-000025-11</w:t>
      </w:r>
    </w:p>
    <w:p w:rsidR="00A77B3E" w:rsidP="008C3F1E">
      <w:pPr>
        <w:jc w:val="both"/>
      </w:pPr>
    </w:p>
    <w:p w:rsidR="00A77B3E" w:rsidP="008C3F1E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8C3F1E" w:rsidP="008C3F1E">
      <w:pPr>
        <w:jc w:val="both"/>
      </w:pPr>
    </w:p>
    <w:p w:rsidR="00A77B3E" w:rsidP="008C3F1E">
      <w:pPr>
        <w:jc w:val="both"/>
      </w:pPr>
      <w:r>
        <w:t xml:space="preserve">18 января 2021 года                                                               </w:t>
      </w:r>
      <w:r>
        <w:t>пгт.Черноморское, Республика Крым</w:t>
      </w:r>
    </w:p>
    <w:p w:rsidR="008C3F1E" w:rsidP="008C3F1E">
      <w:pPr>
        <w:jc w:val="both"/>
      </w:pPr>
    </w:p>
    <w:p w:rsidR="00A77B3E" w:rsidP="008C3F1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 ч.2 ст.17.3 КоАП РФ в отношении </w:t>
      </w:r>
      <w:r>
        <w:t>Рожковского</w:t>
      </w:r>
      <w:r>
        <w:t xml:space="preserve"> Евгения Валериевича, ПАСПОРТНЫЕ ДАННЫЕ, гражданина Российской Федерации,  работающего по найму, зарегистрированного</w:t>
      </w:r>
      <w:r>
        <w:t xml:space="preserve"> и </w:t>
      </w:r>
      <w:r>
        <w:t>проживающего</w:t>
      </w:r>
      <w:r>
        <w:t xml:space="preserve"> по адресу: АДРЕС, </w:t>
      </w:r>
    </w:p>
    <w:p w:rsidR="00A77B3E" w:rsidP="008C3F1E">
      <w:pPr>
        <w:jc w:val="both"/>
      </w:pPr>
      <w:r>
        <w:t xml:space="preserve">             </w:t>
      </w:r>
      <w:r>
        <w:t xml:space="preserve">                                         </w:t>
      </w:r>
      <w:r>
        <w:t>У С Т А Н О В И Л:</w:t>
      </w:r>
    </w:p>
    <w:p w:rsidR="008C3F1E" w:rsidP="008C3F1E">
      <w:pPr>
        <w:jc w:val="both"/>
      </w:pPr>
    </w:p>
    <w:p w:rsidR="00A77B3E" w:rsidP="008C3F1E">
      <w:pPr>
        <w:ind w:firstLine="720"/>
        <w:jc w:val="both"/>
      </w:pPr>
      <w:r>
        <w:t>ДАТА в ВРЕМЯ</w:t>
      </w:r>
      <w:r>
        <w:t xml:space="preserve"> часов </w:t>
      </w:r>
      <w:r>
        <w:t>Рожковский</w:t>
      </w:r>
      <w:r>
        <w:t xml:space="preserve"> Е.В., находясь в административном здании судебных участков мировых судей Черноморского района Республики Крым,  расположенном по адресу: </w:t>
      </w:r>
      <w:r>
        <w:t>Республика Крым, пгт.Черноморское, ул. Почтовая</w:t>
      </w:r>
      <w:r>
        <w:t>,  д.82,  не выполнил законное распоряжение судебного пристава по ОУПДС о прекращении действий, нарушающих установленные в суде правила и нормы поведения гражданина в общественных местах, а именно громко разговаривал, выражался нецензурной бранью, на неодн</w:t>
      </w:r>
      <w:r>
        <w:t>ократные требования судебного пристава по ОУПДС не реагировал,  чем нарушил п.2.2 «Правил пребывания граждан в зданиях судебных участков мировых судей Черноморского</w:t>
      </w:r>
      <w:r>
        <w:t xml:space="preserve"> района Республики Крым». </w:t>
      </w:r>
    </w:p>
    <w:p w:rsidR="00A77B3E" w:rsidP="008C3F1E">
      <w:pPr>
        <w:jc w:val="both"/>
      </w:pPr>
      <w:r>
        <w:tab/>
        <w:t xml:space="preserve">Своими действиями </w:t>
      </w:r>
      <w:r>
        <w:t>Рожковский</w:t>
      </w:r>
      <w:r>
        <w:t xml:space="preserve"> Е.В. совершил административное прав</w:t>
      </w:r>
      <w:r>
        <w:t>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8C3F1E">
      <w:pPr>
        <w:jc w:val="both"/>
      </w:pPr>
      <w:r>
        <w:t xml:space="preserve"> </w:t>
      </w:r>
      <w:r>
        <w:tab/>
        <w:t>В судебное заседание</w:t>
      </w:r>
      <w:r>
        <w:t xml:space="preserve"> </w:t>
      </w:r>
      <w:r>
        <w:t>Рожковский</w:t>
      </w:r>
      <w:r>
        <w:t xml:space="preserve"> Е.В. не явился, о дате, времени и месте рассмотрения дела извещен в установленном законом порядке, предоставил ходатайство о рассмотрении дела в его отсутствие, вину в совершении правонарушения, предусмотренного ч.2 ст.17.3 КоАП, признает полно</w:t>
      </w:r>
      <w:r>
        <w:t>стью.</w:t>
      </w:r>
    </w:p>
    <w:p w:rsidR="00A77B3E" w:rsidP="008C3F1E">
      <w:pPr>
        <w:ind w:firstLine="720"/>
        <w:jc w:val="both"/>
      </w:pPr>
      <w:r>
        <w:t xml:space="preserve"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  </w:t>
      </w:r>
    </w:p>
    <w:p w:rsidR="00A77B3E" w:rsidP="008C3F1E">
      <w:pPr>
        <w:ind w:firstLine="720"/>
        <w:jc w:val="both"/>
      </w:pPr>
      <w:r>
        <w:t>Исследовав материалы дела, суд прих</w:t>
      </w:r>
      <w:r>
        <w:t xml:space="preserve">одит к выводу, что вина </w:t>
      </w:r>
      <w:r>
        <w:t>Рожковского</w:t>
      </w:r>
      <w:r>
        <w:t xml:space="preserve"> Е.В.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</w:t>
      </w:r>
    </w:p>
    <w:p w:rsidR="00A77B3E" w:rsidP="008C3F1E">
      <w:pPr>
        <w:ind w:firstLine="720"/>
        <w:jc w:val="both"/>
      </w:pPr>
      <w:r>
        <w:t>Обязанности посетителей судебных участков мировы</w:t>
      </w:r>
      <w:r>
        <w:t>х судей Республики Крым установлены «Правилами пребывания граждан в зданиях судебных участков мировых судей Черноморского района Республики Крым».</w:t>
      </w:r>
    </w:p>
    <w:p w:rsidR="00A77B3E" w:rsidP="008C3F1E">
      <w:pPr>
        <w:ind w:firstLine="720"/>
        <w:jc w:val="both"/>
      </w:pPr>
      <w:r>
        <w:t>Согласно п. 2.2. «Правил пребывания граждан в зданиях судебных участков мировых судей Черноморского района Ре</w:t>
      </w:r>
      <w:r>
        <w:t>спублики Крым», посетители судебных участков мировых судей обязаны: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</w:t>
      </w:r>
      <w:r>
        <w:t>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A77B3E" w:rsidP="008C3F1E">
      <w:pPr>
        <w:jc w:val="both"/>
      </w:pPr>
      <w:r>
        <w:t xml:space="preserve"> </w:t>
      </w:r>
      <w:r>
        <w:tab/>
      </w:r>
      <w:r>
        <w:t xml:space="preserve">Факт совершения административного правонарушения и виновность привлекаемого подтверждается совокупностью представленных </w:t>
      </w:r>
      <w:r>
        <w:t>по делу доказательств, исследованных в судебном заседании, а именно:</w:t>
      </w:r>
    </w:p>
    <w:p w:rsidR="00A77B3E" w:rsidP="008C3F1E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 </w:t>
      </w:r>
      <w:r>
        <w:t>Рожковский</w:t>
      </w:r>
      <w:r>
        <w:t xml:space="preserve"> Е.В., находясь в административном здании судебных участков миров</w:t>
      </w:r>
      <w:r>
        <w:t xml:space="preserve">ых судей Черноморского района Республики Крым,  расположенном по адресу: Республика Крым, пгт.Черноморское, ул. Почтовая,  д.82,  не выполнил законное распоряжение судебного пристава по ОУПДС о прекращении действий, нарушающих установленные в суде правила </w:t>
      </w:r>
      <w:r>
        <w:t>и нормы поведения гражданина в общественных местах, а именно громко разговаривал, выражался нецензурной бранью, на неоднократные требования судебного пристава по ОУПДС не реагировал (л.д.1-2);</w:t>
      </w:r>
    </w:p>
    <w:p w:rsidR="00A77B3E" w:rsidP="008C3F1E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8C3F1E">
      <w:pPr>
        <w:ind w:firstLine="720"/>
        <w:jc w:val="both"/>
      </w:pPr>
      <w:r>
        <w:t>- письме</w:t>
      </w:r>
      <w:r>
        <w:t xml:space="preserve">нными объяснениями свидетелей ФИО, ФИО </w:t>
      </w:r>
      <w:r>
        <w:t>от</w:t>
      </w:r>
      <w:r>
        <w:t xml:space="preserve"> ДАТА (л.д.5,7).</w:t>
      </w:r>
    </w:p>
    <w:p w:rsidR="00A77B3E" w:rsidP="008C3F1E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</w:t>
      </w:r>
      <w:r>
        <w:t xml:space="preserve">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</w:t>
      </w:r>
      <w:r>
        <w:t>ергать сомнению эти письменные доказательства</w:t>
      </w:r>
      <w:r>
        <w:t xml:space="preserve"> у суда оснований не имеется. </w:t>
      </w:r>
    </w:p>
    <w:p w:rsidR="00A77B3E" w:rsidP="008C3F1E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</w:t>
      </w:r>
      <w: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</w:t>
      </w:r>
      <w:r>
        <w:t>казаниями потерпевшего, свидетелей, иными документами.</w:t>
      </w:r>
    </w:p>
    <w:p w:rsidR="00A77B3E" w:rsidP="008C3F1E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лица в совершении административного пра</w:t>
      </w:r>
      <w:r>
        <w:t xml:space="preserve">вонарушения, ответственность за которое предусмотрена ч.2 ст.17.3 Кодекса РФ об АП. </w:t>
      </w:r>
    </w:p>
    <w:p w:rsidR="00A77B3E" w:rsidP="008C3F1E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</w:t>
      </w:r>
      <w:r>
        <w:t>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8C3F1E">
      <w:pPr>
        <w:jc w:val="both"/>
      </w:pPr>
      <w:r>
        <w:tab/>
        <w:t xml:space="preserve">Смягчающих и отягчающих ответственность </w:t>
      </w:r>
      <w:r>
        <w:t>Рожковского</w:t>
      </w:r>
      <w:r>
        <w:t xml:space="preserve"> Е.В.  обстоятельств, предусмотренных  ст.ст.4.2, 4.3 Кодекса  Российской  Федера</w:t>
      </w:r>
      <w:r>
        <w:t>ции об административных правонарушениях, судом не установлено.</w:t>
      </w:r>
    </w:p>
    <w:p w:rsidR="00A77B3E" w:rsidP="008C3F1E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отягчающих административ</w:t>
      </w:r>
      <w:r>
        <w:t xml:space="preserve">ную ответственность обстоятельств, и считает необходимым назначить </w:t>
      </w:r>
      <w:r>
        <w:t>Рожковскому</w:t>
      </w:r>
      <w:r>
        <w:t xml:space="preserve"> Е.В. наказание в виде административного штрафа в пределах санкции ч.2 ст.17.3 КоАП РФ.</w:t>
      </w:r>
    </w:p>
    <w:p w:rsidR="00A77B3E" w:rsidP="008C3F1E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</w:t>
      </w:r>
      <w:r>
        <w:t>, и руководствуясь ст.ст.23.1, 29.9-29.11 КРФ о АП, мировой судья,</w:t>
      </w:r>
    </w:p>
    <w:p w:rsidR="008C3F1E" w:rsidP="008C3F1E">
      <w:pPr>
        <w:jc w:val="both"/>
      </w:pPr>
    </w:p>
    <w:p w:rsidR="00A77B3E" w:rsidP="008C3F1E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8C3F1E" w:rsidP="008C3F1E">
      <w:pPr>
        <w:jc w:val="both"/>
      </w:pPr>
    </w:p>
    <w:p w:rsidR="00A77B3E" w:rsidP="008C3F1E">
      <w:pPr>
        <w:ind w:firstLine="720"/>
        <w:jc w:val="both"/>
      </w:pPr>
      <w:r>
        <w:t>Рожковского</w:t>
      </w:r>
      <w:r>
        <w:t xml:space="preserve"> Евгения Валериевича, ПАСПОРТНЫЕ ДАННЫЕ, гражданина Российской Федерации, признать виновным в совершении правонару</w:t>
      </w:r>
      <w:r>
        <w:t xml:space="preserve">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8C3F1E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</w:t>
      </w:r>
      <w:r>
        <w:t>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</w:t>
      </w:r>
      <w:r>
        <w:t>банковские реквизиты: Получатель - УФК по Респуб</w:t>
      </w:r>
      <w:r>
        <w:t>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91020132844; КПП 910201001; БИК 013510002; Единый казначейский счет  40102810645370000035; Казначейский</w:t>
      </w:r>
      <w:r>
        <w:t xml:space="preserve"> счет  03100643350000017500;  Лицевой счет  04752203230 в УФК по  Республике Крым; Код </w:t>
      </w:r>
      <w:r>
        <w:t>Сводного реестра 35220323; КБК 828 1 16 01173 01 0003 140; ОКТМО 35656000; постановление №5-92-12/2021.</w:t>
      </w:r>
    </w:p>
    <w:p w:rsidR="00A77B3E" w:rsidP="008C3F1E">
      <w:pPr>
        <w:ind w:firstLine="720"/>
        <w:jc w:val="both"/>
      </w:pPr>
      <w:r>
        <w:t xml:space="preserve">Разъяснить </w:t>
      </w:r>
      <w:r>
        <w:t>Рожковскому</w:t>
      </w:r>
      <w:r>
        <w:t xml:space="preserve"> Е.В., что в соответствии со ст. 32.2 КоАП </w:t>
      </w:r>
      <w: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t>срока рассрочки, предусмотренных статьей 31.5 настоящего Кодекса.</w:t>
      </w:r>
    </w:p>
    <w:p w:rsidR="00A77B3E" w:rsidP="008C3F1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C3F1E">
      <w:pPr>
        <w:ind w:firstLine="720"/>
        <w:jc w:val="both"/>
      </w:pPr>
      <w:r>
        <w:t xml:space="preserve">Разъяснить </w:t>
      </w:r>
      <w:r>
        <w:t>Рожковскому</w:t>
      </w:r>
      <w:r>
        <w:t xml:space="preserve"> Е.В.</w:t>
      </w:r>
      <w:r>
        <w:t xml:space="preserve">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</w:t>
      </w:r>
      <w: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C3F1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</w:t>
      </w:r>
      <w:r>
        <w:t xml:space="preserve"> судебного района республики Крым в течение 10 суток со дня вручения или получения копии постановления.</w:t>
      </w:r>
    </w:p>
    <w:p w:rsidR="00A77B3E" w:rsidP="008C3F1E">
      <w:pPr>
        <w:jc w:val="both"/>
      </w:pPr>
    </w:p>
    <w:p w:rsidR="00A77B3E" w:rsidP="008C3F1E">
      <w:pPr>
        <w:jc w:val="both"/>
      </w:pPr>
    </w:p>
    <w:p w:rsidR="00A77B3E" w:rsidP="008C3F1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</w:t>
      </w:r>
      <w:r>
        <w:t xml:space="preserve">подпись                    </w:t>
      </w:r>
      <w:r>
        <w:t xml:space="preserve"> О.В. Байбарза</w:t>
      </w:r>
    </w:p>
    <w:p w:rsidR="008C3F1E" w:rsidP="008C3F1E">
      <w:pPr>
        <w:ind w:firstLine="720"/>
        <w:jc w:val="both"/>
      </w:pPr>
    </w:p>
    <w:p w:rsidR="008C3F1E" w:rsidRPr="006D51A8" w:rsidP="008C3F1E">
      <w:pPr>
        <w:ind w:firstLine="720"/>
        <w:jc w:val="both"/>
      </w:pPr>
      <w:r w:rsidRPr="006D51A8">
        <w:t>«СОГЛАСОВАНО»</w:t>
      </w:r>
    </w:p>
    <w:p w:rsidR="008C3F1E" w:rsidRPr="006D51A8" w:rsidP="008C3F1E">
      <w:pPr>
        <w:ind w:firstLine="720"/>
        <w:jc w:val="both"/>
      </w:pPr>
    </w:p>
    <w:p w:rsidR="008C3F1E" w:rsidRPr="006D51A8" w:rsidP="008C3F1E">
      <w:pPr>
        <w:ind w:firstLine="720"/>
        <w:jc w:val="both"/>
      </w:pPr>
      <w:r w:rsidRPr="006D51A8">
        <w:t>Мировой судья</w:t>
      </w:r>
    </w:p>
    <w:p w:rsidR="008C3F1E" w:rsidRPr="006D51A8" w:rsidP="008C3F1E">
      <w:pPr>
        <w:ind w:firstLine="720"/>
        <w:jc w:val="both"/>
      </w:pPr>
      <w:r w:rsidRPr="006D51A8">
        <w:t>судебного участка №92</w:t>
      </w:r>
    </w:p>
    <w:p w:rsidR="008C3F1E" w:rsidRPr="006D51A8" w:rsidP="008C3F1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8C3F1E" w:rsidRPr="006D51A8" w:rsidP="008C3F1E">
      <w:pPr>
        <w:jc w:val="both"/>
      </w:pPr>
    </w:p>
    <w:p w:rsidR="00A77B3E" w:rsidP="008C3F1E">
      <w:pPr>
        <w:jc w:val="both"/>
      </w:pPr>
    </w:p>
    <w:sectPr w:rsidSect="008C3F1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1E"/>
    <w:rsid w:val="006D51A8"/>
    <w:rsid w:val="008C3F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