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8472D">
      <w:pPr>
        <w:ind w:firstLine="709"/>
        <w:jc w:val="right"/>
      </w:pPr>
      <w:r>
        <w:t>Дело №5-92-20/2023</w:t>
      </w:r>
    </w:p>
    <w:p w:rsidR="00A77B3E" w:rsidP="0098472D">
      <w:pPr>
        <w:ind w:firstLine="709"/>
        <w:jc w:val="right"/>
      </w:pPr>
      <w:r>
        <w:t xml:space="preserve">                                                                                       </w:t>
      </w:r>
      <w:r>
        <w:t>УИД: 91MS0092-01-2023-000078-78</w:t>
      </w:r>
    </w:p>
    <w:p w:rsidR="00A77B3E" w:rsidP="0098472D">
      <w:pPr>
        <w:ind w:firstLine="709"/>
        <w:jc w:val="both"/>
      </w:pPr>
    </w:p>
    <w:p w:rsidR="00A77B3E" w:rsidP="0098472D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Л Е Н И Е</w:t>
      </w:r>
    </w:p>
    <w:p w:rsidR="0098472D" w:rsidP="0098472D">
      <w:pPr>
        <w:ind w:firstLine="709"/>
        <w:jc w:val="both"/>
      </w:pPr>
    </w:p>
    <w:p w:rsidR="00A77B3E" w:rsidP="0098472D">
      <w:pPr>
        <w:jc w:val="both"/>
      </w:pPr>
      <w:r>
        <w:t xml:space="preserve">24 января 2023 года                         </w:t>
      </w:r>
      <w:r>
        <w:t xml:space="preserve">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8472D" w:rsidP="0098472D">
      <w:pPr>
        <w:jc w:val="both"/>
      </w:pPr>
    </w:p>
    <w:p w:rsidR="00A77B3E" w:rsidP="0098472D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 xml:space="preserve">Ф, рассмотрев в открытом судебном заседании дело об административном правонарушении, предусмотренном ч.1 ст.7.27 КоАП РФ, в отношении </w:t>
      </w:r>
      <w:r>
        <w:t>Ступак</w:t>
      </w:r>
      <w:r>
        <w:t xml:space="preserve"> Татьяны Валерьевны, ПАСПОРТНЫЕ ДАННЫЕ, гражданки Российской Федерации, ПАСПОРТНЫЕ ДАННЫЕ, работающей в</w:t>
      </w:r>
      <w:r>
        <w:t xml:space="preserve"> НАИМЕНОВАНИЕ ОРГАНИЗАЦИИ</w:t>
      </w:r>
      <w:r>
        <w:t xml:space="preserve">, зарегистрированной по адресу: АДРЕС и </w:t>
      </w:r>
      <w:r>
        <w:t>проживающей</w:t>
      </w:r>
      <w:r>
        <w:t xml:space="preserve"> по адресу: АДРЕС, </w:t>
      </w:r>
    </w:p>
    <w:p w:rsidR="0098472D" w:rsidP="0098472D">
      <w:pPr>
        <w:ind w:firstLine="709"/>
        <w:jc w:val="both"/>
      </w:pPr>
    </w:p>
    <w:p w:rsidR="00A77B3E" w:rsidP="0098472D">
      <w:pPr>
        <w:ind w:firstLine="709"/>
        <w:jc w:val="both"/>
      </w:pPr>
      <w:r>
        <w:t xml:space="preserve">                                                  </w:t>
      </w:r>
      <w:r>
        <w:t>У С Т А Н О В И Л:</w:t>
      </w:r>
    </w:p>
    <w:p w:rsidR="0098472D" w:rsidP="0098472D">
      <w:pPr>
        <w:ind w:firstLine="709"/>
        <w:jc w:val="both"/>
      </w:pPr>
    </w:p>
    <w:p w:rsidR="00A77B3E" w:rsidP="0098472D">
      <w:pPr>
        <w:ind w:firstLine="709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Ступак</w:t>
      </w:r>
      <w:r>
        <w:t xml:space="preserve"> Т.В., находясь по адресу: АДРЕС, совершила мелкое хищение чужого имущества путем мошенни</w:t>
      </w:r>
      <w:r>
        <w:t>чества, а именно воспользовавшись найденной банковской картой ПАО РНКБ, привязанной к банковскому счету №НОМЕР</w:t>
      </w:r>
      <w:r>
        <w:t xml:space="preserve"> на имя ФИО, осуществила покупки товаров бесконтактным способом на общую сумму СУММА в магазине «ИЗЪЯТО</w:t>
      </w:r>
      <w:r>
        <w:t>», т.е. совершила администрат</w:t>
      </w:r>
      <w:r>
        <w:t>ивное правонарушение, предусмотренное ч. 1 ст. 7.27 КоАП РФ.</w:t>
      </w:r>
    </w:p>
    <w:p w:rsidR="00A77B3E" w:rsidP="0098472D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правонарушении, - </w:t>
      </w:r>
      <w:r>
        <w:t>Ступак</w:t>
      </w:r>
      <w:r>
        <w:t xml:space="preserve"> Т.В. свою вину признала полностью, в содеянном раскаялась.  </w:t>
      </w:r>
    </w:p>
    <w:p w:rsidR="00A77B3E" w:rsidP="0098472D">
      <w:pPr>
        <w:ind w:firstLine="709"/>
        <w:jc w:val="both"/>
      </w:pPr>
      <w:r>
        <w:t xml:space="preserve">Потерпевшая </w:t>
      </w:r>
      <w:r>
        <w:t>ФИО в судебное заседание не явилась, о дате, времени и месте судебного разбирательства по делу извещена в установленном законом порядке, представила ходатайство о рассмотрении дела в ее отсутствие, согласно которому претензий к привлекаемому лицу не имеет,</w:t>
      </w:r>
      <w:r>
        <w:t xml:space="preserve"> поскольку материальный ущерб ей возмещен.</w:t>
      </w:r>
    </w:p>
    <w:p w:rsidR="0098472D" w:rsidP="0098472D">
      <w:pPr>
        <w:ind w:firstLine="709"/>
        <w:jc w:val="both"/>
      </w:pPr>
      <w:r>
        <w:t xml:space="preserve">Суд, заслушав лицо, в отношении которого ведется производство по делу об административном правонарушении, исследовав письменные материалы дела, считает доказанной вину </w:t>
      </w:r>
      <w:r>
        <w:t>Ступак</w:t>
      </w:r>
      <w:r>
        <w:t xml:space="preserve"> Т.В. в совершении административного пр</w:t>
      </w:r>
      <w:r>
        <w:t>авонарушения, предусмотренного ч.1 ст.7.27 КоАП РФ, квалифицируемого как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</w:t>
      </w:r>
      <w:r>
        <w:t>отренных частями второй</w:t>
      </w:r>
      <w:r>
        <w:t xml:space="preserve">, </w:t>
      </w:r>
      <w:r>
        <w:t xml:space="preserve">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</w:t>
      </w:r>
      <w:r>
        <w:t>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</w:t>
      </w:r>
      <w:r>
        <w:t>, за исключением случаев, предусмотренных статьей 14.15.3 настояще</w:t>
      </w:r>
      <w:r>
        <w:t xml:space="preserve">го Кодекса. </w:t>
      </w:r>
      <w:r>
        <w:tab/>
      </w:r>
    </w:p>
    <w:p w:rsidR="00A77B3E" w:rsidP="0098472D">
      <w:pPr>
        <w:ind w:firstLine="709"/>
        <w:jc w:val="both"/>
      </w:pPr>
      <w:r>
        <w:t xml:space="preserve">Факт совершения </w:t>
      </w:r>
      <w:r>
        <w:t>Ступак</w:t>
      </w:r>
      <w:r>
        <w:t xml:space="preserve"> Т.В. указанного правонарушения подтверждается: </w:t>
      </w:r>
    </w:p>
    <w:p w:rsidR="00A77B3E" w:rsidP="0098472D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98472D">
      <w:pPr>
        <w:ind w:firstLine="709"/>
        <w:jc w:val="both"/>
      </w:pPr>
      <w:r>
        <w:t>- копией рапорта сотрудник</w:t>
      </w:r>
      <w:r>
        <w:t>а ОМВД России по Черноморскому району от ДАТА (л.д.3);</w:t>
      </w:r>
    </w:p>
    <w:p w:rsidR="00A77B3E" w:rsidP="0098472D">
      <w:pPr>
        <w:ind w:firstLine="709"/>
        <w:jc w:val="both"/>
      </w:pPr>
      <w:r>
        <w:t>- копией протокола принятия заявления о преступлении от ФИО (л.д.4);</w:t>
      </w:r>
    </w:p>
    <w:p w:rsidR="00A77B3E" w:rsidP="0098472D">
      <w:pPr>
        <w:ind w:firstLine="709"/>
        <w:jc w:val="both"/>
      </w:pPr>
      <w:r>
        <w:t>- копией письменного объяснения потерпевшей ФИО (л.д.6);</w:t>
      </w:r>
    </w:p>
    <w:p w:rsidR="00A77B3E" w:rsidP="0098472D">
      <w:pPr>
        <w:ind w:firstLine="709"/>
        <w:jc w:val="both"/>
      </w:pPr>
      <w:r>
        <w:t>- выпиской по договору банковской расчетной карты (л.д.8);</w:t>
      </w:r>
    </w:p>
    <w:p w:rsidR="00A77B3E" w:rsidP="0098472D">
      <w:pPr>
        <w:ind w:firstLine="709"/>
        <w:jc w:val="both"/>
      </w:pPr>
      <w:r>
        <w:t>- копией протоко</w:t>
      </w:r>
      <w:r>
        <w:t>ла явки с повинной  от ДАТА (л.д.9);</w:t>
      </w:r>
    </w:p>
    <w:p w:rsidR="00A77B3E" w:rsidP="0098472D">
      <w:pPr>
        <w:ind w:firstLine="709"/>
        <w:jc w:val="both"/>
      </w:pPr>
      <w:r>
        <w:t xml:space="preserve">- копией письменного объяснения </w:t>
      </w:r>
      <w:r>
        <w:t>Ступак</w:t>
      </w:r>
      <w:r>
        <w:t xml:space="preserve"> Т.В. от ДАТА (л.д.10);</w:t>
      </w:r>
    </w:p>
    <w:p w:rsidR="00A77B3E" w:rsidP="0098472D">
      <w:pPr>
        <w:ind w:firstLine="709"/>
        <w:jc w:val="both"/>
      </w:pPr>
      <w:r>
        <w:t xml:space="preserve">- копией протокола осмотра места происшествия от ДАТА, с приложением </w:t>
      </w:r>
      <w:r>
        <w:t>фототаблицы</w:t>
      </w:r>
      <w:r>
        <w:t xml:space="preserve"> (л.д.12-17);</w:t>
      </w:r>
    </w:p>
    <w:p w:rsidR="00A77B3E" w:rsidP="0098472D">
      <w:pPr>
        <w:ind w:firstLine="709"/>
        <w:jc w:val="both"/>
      </w:pPr>
      <w:r>
        <w:t>- копиями письменных объяснений свидетелей ФИО, ФИО от ДАТА (л.</w:t>
      </w:r>
      <w:r>
        <w:t>д.18,19).</w:t>
      </w:r>
    </w:p>
    <w:p w:rsidR="00A77B3E" w:rsidP="0098472D">
      <w:pPr>
        <w:ind w:firstLine="709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Ступак</w:t>
      </w:r>
      <w:r>
        <w:t xml:space="preserve"> Т.В. в совершении административного правонарушения, предусмотренного частью 1 статьи 7.27 </w:t>
      </w:r>
      <w:r>
        <w:t>КоАП РФ, необходимости в истребовании дополнительных доказательств по делу не имеется.</w:t>
      </w:r>
    </w:p>
    <w:p w:rsidR="00A77B3E" w:rsidP="0098472D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98472D">
      <w:pPr>
        <w:ind w:firstLine="709"/>
        <w:jc w:val="both"/>
      </w:pPr>
      <w:r>
        <w:t>Срок давности привлечения к административной ответственности в соотв</w:t>
      </w:r>
      <w:r>
        <w:t>етствии с положениями части 1 статьи 4.5 КоАП РФ не истёк.</w:t>
      </w:r>
    </w:p>
    <w:p w:rsidR="00A77B3E" w:rsidP="0098472D">
      <w:pPr>
        <w:ind w:firstLine="709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</w:t>
      </w:r>
      <w:r>
        <w:t>правонарушении, также не установлено.</w:t>
      </w:r>
    </w:p>
    <w:p w:rsidR="00A77B3E" w:rsidP="0098472D">
      <w:pPr>
        <w:ind w:firstLine="709"/>
        <w:jc w:val="both"/>
      </w:pPr>
      <w:r>
        <w:t>Частью 1 статьи 7.27 КоАП РФ предусмотрено, что мелкое хищение чужого имущества, стоимость которого не превышает одну тысячу рублей путем кражи, влечет наложение административного штрафа в размере до пятикратной стоимо</w:t>
      </w:r>
      <w:r>
        <w:t>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8472D">
      <w:pPr>
        <w:ind w:firstLine="709"/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 РФ, суд относит раскаяние лица, совершившего административное правонарушение.</w:t>
      </w:r>
    </w:p>
    <w:p w:rsidR="00A77B3E" w:rsidP="0098472D">
      <w:pPr>
        <w:ind w:firstLine="709"/>
        <w:jc w:val="both"/>
      </w:pPr>
      <w:r>
        <w:t xml:space="preserve"> </w:t>
      </w:r>
      <w:r>
        <w:t xml:space="preserve">Обстоятельств отягчающих ответственность </w:t>
      </w:r>
      <w:r>
        <w:t>Ступак</w:t>
      </w:r>
      <w:r>
        <w:t xml:space="preserve"> Т.В., предусмотренных ст.4.3 КоАП РФ,  судом  не  установлено. </w:t>
      </w:r>
    </w:p>
    <w:p w:rsidR="00A77B3E" w:rsidP="0098472D">
      <w:pPr>
        <w:ind w:firstLine="709"/>
        <w:jc w:val="both"/>
      </w:pPr>
      <w:r>
        <w:tab/>
        <w:t>При назначении наказания суд учитывает характер совершенно</w:t>
      </w:r>
      <w:r>
        <w:t xml:space="preserve">го правонарушения, личность виновной, наличие смягчающих и отсутствие отягчающих административную ответственность обстоятельств, и считает справедливым назначить </w:t>
      </w:r>
      <w:r>
        <w:t>Ступак</w:t>
      </w:r>
      <w:r>
        <w:t xml:space="preserve"> Т.В. наказание в виде административного штрафа в пределах санкции статьи.</w:t>
      </w:r>
    </w:p>
    <w:p w:rsidR="00A77B3E" w:rsidP="0098472D">
      <w:pPr>
        <w:ind w:firstLine="709"/>
        <w:jc w:val="both"/>
      </w:pPr>
      <w:r>
        <w:t xml:space="preserve"> </w:t>
      </w:r>
      <w:r>
        <w:t>На основани</w:t>
      </w:r>
      <w:r>
        <w:t>и ч.1 ст.7.27 Кодекса Российской Федерации об административных правонарушениях, и руководствуясь ст.ст.23.1, 29.9-29.11 КРФ о АП, мировой судья,</w:t>
      </w:r>
    </w:p>
    <w:p w:rsidR="0098472D" w:rsidP="0098472D">
      <w:pPr>
        <w:ind w:firstLine="709"/>
        <w:jc w:val="both"/>
      </w:pPr>
    </w:p>
    <w:p w:rsidR="00A77B3E" w:rsidP="0098472D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98472D" w:rsidP="0098472D">
      <w:pPr>
        <w:ind w:firstLine="709"/>
        <w:jc w:val="both"/>
      </w:pPr>
    </w:p>
    <w:p w:rsidR="00A77B3E" w:rsidP="0098472D">
      <w:pPr>
        <w:ind w:firstLine="709"/>
        <w:jc w:val="both"/>
      </w:pPr>
      <w:r>
        <w:t>Ступак</w:t>
      </w:r>
      <w:r>
        <w:t xml:space="preserve"> Татьяну Валерьевну, ПАСПОРТНЫЕ ДАННЫЕ, гражданку Российской Федерации, признать </w:t>
      </w:r>
      <w:r>
        <w:t>виновной в совершении правонарушения, предусмотренного ч.1 ст.7.27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98472D">
      <w:pPr>
        <w:ind w:firstLine="709"/>
        <w:jc w:val="both"/>
      </w:pPr>
      <w:r>
        <w:t>Реквизиты для</w:t>
      </w:r>
      <w:r>
        <w:t xml:space="preserve">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</w:t>
      </w:r>
      <w:r>
        <w:t xml:space="preserve">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</w:t>
      </w:r>
      <w:r>
        <w:t>40102810645370000035; Казначейский счет  03100643000000017500; Лицевой счет  04752203230 в УФК по  Республике Крым; Код Сводного реестра 35220323; ОКТМО 35656000; КБК 828 1 16 01073 01 0027 140; УИН: 0410760300925000202307121; постановление №5-92-20/2023.</w:t>
      </w:r>
    </w:p>
    <w:p w:rsidR="00A77B3E" w:rsidP="0098472D">
      <w:pPr>
        <w:ind w:firstLine="709"/>
        <w:jc w:val="both"/>
      </w:pPr>
      <w:r>
        <w:t xml:space="preserve">Разъяснить </w:t>
      </w:r>
      <w:r>
        <w:t>Ступак</w:t>
      </w:r>
      <w:r>
        <w:t xml:space="preserve"> Т.В.,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</w:t>
      </w:r>
      <w:r>
        <w:t>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8472D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>
        <w:t xml:space="preserve">судье, вынесшему постановление. </w:t>
      </w:r>
    </w:p>
    <w:p w:rsidR="00A77B3E" w:rsidP="0098472D">
      <w:pPr>
        <w:ind w:firstLine="709"/>
        <w:jc w:val="both"/>
      </w:pPr>
      <w:r>
        <w:t xml:space="preserve">Разъяснить </w:t>
      </w:r>
      <w:r>
        <w:t>Ступак</w:t>
      </w:r>
      <w:r>
        <w:t xml:space="preserve"> Т.В.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8472D">
      <w:pPr>
        <w:ind w:firstLine="709"/>
        <w:jc w:val="both"/>
      </w:pPr>
      <w:r>
        <w:t>Постановление может быть обжаловано в Черноморский районный суд Р</w:t>
      </w:r>
      <w:r>
        <w:t>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8472D">
      <w:pPr>
        <w:ind w:firstLine="709"/>
        <w:jc w:val="both"/>
      </w:pPr>
    </w:p>
    <w:p w:rsidR="00A77B3E" w:rsidP="0098472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</w:t>
      </w:r>
      <w:r>
        <w:tab/>
        <w:t xml:space="preserve">             О.В. </w:t>
      </w:r>
      <w:r>
        <w:t>Байбарза</w:t>
      </w:r>
    </w:p>
    <w:p w:rsidR="00A77B3E" w:rsidP="0098472D">
      <w:pPr>
        <w:ind w:firstLine="709"/>
        <w:jc w:val="both"/>
      </w:pPr>
    </w:p>
    <w:p w:rsidR="0098472D" w:rsidP="0098472D">
      <w:pPr>
        <w:ind w:firstLine="709"/>
        <w:jc w:val="both"/>
      </w:pPr>
    </w:p>
    <w:p w:rsidR="0098472D" w:rsidRPr="006D51A8" w:rsidP="0098472D">
      <w:pPr>
        <w:ind w:firstLine="720"/>
        <w:jc w:val="both"/>
      </w:pPr>
      <w:r w:rsidRPr="006D51A8">
        <w:t>«СОГЛАСОВАНО»</w:t>
      </w:r>
    </w:p>
    <w:p w:rsidR="0098472D" w:rsidRPr="006D51A8" w:rsidP="0098472D">
      <w:pPr>
        <w:ind w:firstLine="720"/>
        <w:jc w:val="both"/>
      </w:pPr>
    </w:p>
    <w:p w:rsidR="0098472D" w:rsidRPr="006D51A8" w:rsidP="0098472D">
      <w:pPr>
        <w:ind w:firstLine="720"/>
        <w:jc w:val="both"/>
      </w:pPr>
      <w:r w:rsidRPr="006D51A8">
        <w:t>Мировой судья</w:t>
      </w:r>
    </w:p>
    <w:p w:rsidR="0098472D" w:rsidRPr="006D51A8" w:rsidP="0098472D">
      <w:pPr>
        <w:ind w:firstLine="720"/>
        <w:jc w:val="both"/>
      </w:pPr>
      <w:r w:rsidRPr="006D51A8">
        <w:t>судебного участка №92</w:t>
      </w:r>
    </w:p>
    <w:p w:rsidR="0098472D" w:rsidRPr="006D51A8" w:rsidP="0098472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8472D" w:rsidP="0098472D">
      <w:pPr>
        <w:ind w:firstLine="709"/>
        <w:jc w:val="both"/>
      </w:pPr>
    </w:p>
    <w:sectPr w:rsidSect="0098472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2D"/>
    <w:rsid w:val="006D51A8"/>
    <w:rsid w:val="009847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