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74E63">
      <w:pPr>
        <w:jc w:val="right"/>
      </w:pPr>
      <w:r>
        <w:t xml:space="preserve">    Дело №5-92-39/2021</w:t>
      </w:r>
    </w:p>
    <w:p w:rsidR="00A77B3E" w:rsidP="00374E63">
      <w:pPr>
        <w:jc w:val="right"/>
      </w:pPr>
      <w:r>
        <w:t xml:space="preserve">                                                                   УИД: 91MS0092-01-2021-000137-63</w:t>
      </w:r>
    </w:p>
    <w:p w:rsidR="00A77B3E" w:rsidP="00374E63">
      <w:pPr>
        <w:jc w:val="both"/>
      </w:pPr>
    </w:p>
    <w:p w:rsidR="00A77B3E" w:rsidP="00374E63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374E63" w:rsidP="00374E63">
      <w:pPr>
        <w:jc w:val="both"/>
      </w:pPr>
    </w:p>
    <w:p w:rsidR="00A77B3E" w:rsidP="00374E63">
      <w:pPr>
        <w:jc w:val="both"/>
      </w:pPr>
      <w:r>
        <w:t xml:space="preserve">10 февраля 2021 года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74E63" w:rsidP="00374E63">
      <w:pPr>
        <w:jc w:val="both"/>
      </w:pPr>
    </w:p>
    <w:p w:rsidR="00A77B3E" w:rsidP="00374E6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</w:t>
      </w:r>
      <w:r>
        <w:t xml:space="preserve"> 24.4, 25.1, 29.7 КоАП РФ, рассмотрев в открытом судебном заседании дело об административном правонарушении, рассмотрев в открытом судебном заседании дело об административном правонарушении, предусмотренном ч.6 ст.20.8 КоАП РФ в отношении Зайцева Эдгара Юр</w:t>
      </w:r>
      <w:r>
        <w:t>ьевича</w:t>
      </w:r>
      <w:r>
        <w:t>, ПАСПОРТНЫЕ ДАННЫЕ</w:t>
      </w:r>
      <w:r>
        <w:t xml:space="preserve">, гражданина Российской Федерации, инвалида 3 группы, пенсионера,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374E63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374E63" w:rsidP="00374E63">
      <w:pPr>
        <w:jc w:val="both"/>
      </w:pPr>
    </w:p>
    <w:p w:rsidR="00A77B3E" w:rsidP="00374E63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Зайце</w:t>
      </w:r>
      <w:r>
        <w:t xml:space="preserve">в Э.Ю., находясь по адресу: АДРЕС, незаконно хранил гладкоствольное охотничье оружие марки МЦ-21-12, калибр 12х70, 1 </w:t>
      </w:r>
      <w:r>
        <w:t>ств</w:t>
      </w:r>
      <w:r>
        <w:t xml:space="preserve">., № 879904, 1987 </w:t>
      </w:r>
      <w:r>
        <w:t>г.в</w:t>
      </w:r>
      <w:r>
        <w:t>., срок действия разрешения (</w:t>
      </w:r>
      <w:r>
        <w:t>РОХа</w:t>
      </w:r>
      <w:r>
        <w:t xml:space="preserve"> № НОМЕР</w:t>
      </w:r>
      <w:r>
        <w:t xml:space="preserve">) на хранение и ношение которого - </w:t>
      </w:r>
      <w:r>
        <w:t>до</w:t>
      </w:r>
      <w:r>
        <w:t xml:space="preserve"> </w:t>
      </w:r>
      <w:r>
        <w:t>ДАТА</w:t>
      </w:r>
      <w:r>
        <w:t>, т.е. совершил административ</w:t>
      </w:r>
      <w:r>
        <w:t>ное правонарушение, ответственность за которое предусмотрена ч.6 ст.20.8 КоАП РФ.</w:t>
      </w:r>
    </w:p>
    <w:p w:rsidR="00A77B3E" w:rsidP="00374E63">
      <w:pPr>
        <w:ind w:firstLine="720"/>
        <w:jc w:val="both"/>
      </w:pPr>
      <w:r>
        <w:t xml:space="preserve">В судебном заседании Зайцев Э.Ю. вину в совершении административного правонарушения признал, в содеянном раскаялся, пояснил, что два года назад ему сделали операцию, поэтому </w:t>
      </w:r>
      <w:r>
        <w:t>охотой не занимался и ружье не использовал, никто его не предупреждал о необходимости получить новое разрешение на принадлежащее ему охотничье ружье.</w:t>
      </w:r>
    </w:p>
    <w:p w:rsidR="00A77B3E" w:rsidP="00374E63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изучи</w:t>
      </w:r>
      <w:r>
        <w:t>в материалы дела, прихожу к выводу о виновности Зайцева Э.Ю. в совершении правонарушения, предусмотренного ч.6 ст.20.8 КоАП РФ.</w:t>
      </w:r>
    </w:p>
    <w:p w:rsidR="00A77B3E" w:rsidP="00374E63">
      <w:pPr>
        <w:jc w:val="both"/>
      </w:pPr>
      <w:r>
        <w:t xml:space="preserve"> </w:t>
      </w:r>
      <w:r>
        <w:tab/>
      </w:r>
      <w:r>
        <w:t>В соответствии со ст. 22 Федерального закона от 13.12.1996 г. № 150-ФЗ «Об оружии» Федеральный закон от 13.12.1996 N 150-ФЗ (ре</w:t>
      </w:r>
      <w:r>
        <w:t>д. от 02.08.2019) "Об оружии",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</w:t>
      </w:r>
      <w:r>
        <w:t>ом органе разрешение на хранение или хранение и ношение</w:t>
      </w:r>
      <w:r>
        <w:t xml:space="preserve"> оружия. 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</w:t>
      </w:r>
      <w:r>
        <w:t>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 с последующей передачей в террито</w:t>
      </w:r>
      <w:r>
        <w:t>риальный орган федерального органа исполнительной власти, уполномоченного в сфере оборота оружия.</w:t>
      </w:r>
    </w:p>
    <w:p w:rsidR="00A77B3E" w:rsidP="00374E63">
      <w:pPr>
        <w:ind w:firstLine="720"/>
        <w:jc w:val="both"/>
      </w:pPr>
      <w:r>
        <w:t>Согласно ст. 25 Федерального закона «Об оружии» Правила учета, ношения, перевозки, транспортирования и уничтожения оружия определяются Правительством Российск</w:t>
      </w:r>
      <w:r>
        <w:t>ой Федерации.</w:t>
      </w:r>
    </w:p>
    <w:p w:rsidR="00A77B3E" w:rsidP="00374E63">
      <w:pPr>
        <w:ind w:firstLine="720"/>
        <w:jc w:val="both"/>
      </w:pPr>
      <w:r>
        <w:t>В соответствии с п.54 Правил оборота гражданского и служебного оружия и патронов к нему, утвержденных Постановлением Правительства РФ от 21.07.1998 года № 814 хранение оружия и патронов разрешается юридическим и физическим лицам, получившим в</w:t>
      </w:r>
      <w:r>
        <w:t xml:space="preserve"> органах внутренних дел разрешения на хранение, или хранение и использование, или хранение и ношение оружия. В силу п. 62 указанных Правил, ношение и использование оружия осуществляется на основании выданных органами внутренних дел лицензий либо </w:t>
      </w:r>
      <w:r>
        <w:t>разрешений</w:t>
      </w:r>
      <w:r>
        <w:t xml:space="preserve"> на хранение и ношение, хранение и использование конкретных видов, типов и моделей оружия с учетом ограничений, установленных Федеральным законом «Об оружии». </w:t>
      </w:r>
    </w:p>
    <w:p w:rsidR="00A77B3E" w:rsidP="00374E63">
      <w:pPr>
        <w:ind w:firstLine="720"/>
        <w:jc w:val="both"/>
      </w:pPr>
      <w:r>
        <w:t>В силу пункта 67 Инструкции по организации работы органов внутренних дел по контролю за оборотом</w:t>
      </w:r>
      <w:r>
        <w:t xml:space="preserve"> гражданского и служебного оружия и патронов к нему на территории Российской Федерации, утвержденной Приказом МВД России от 12 апреля 1999 г. N 288 "О мерах по реализации Постановления Правительства Российской Федерации от 21 июля 1998 г. N 814, не позднее</w:t>
      </w:r>
      <w:r>
        <w:t>, чем за месяц до истечения</w:t>
      </w:r>
      <w:r>
        <w:t xml:space="preserve">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</w:t>
      </w:r>
      <w:r>
        <w:t>получения соответствующих лицензий и разрешений.</w:t>
      </w:r>
    </w:p>
    <w:p w:rsidR="00A77B3E" w:rsidP="00374E63">
      <w:pPr>
        <w:ind w:firstLine="720"/>
        <w:jc w:val="both"/>
      </w:pPr>
      <w:r>
        <w:t>Таким образом, 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незаконным, так как отсутствует подтвержден</w:t>
      </w:r>
      <w:r>
        <w:t>ие соблюдения владельцем оружия необходимых безопасных условий его хранения и использования.</w:t>
      </w:r>
    </w:p>
    <w:p w:rsidR="00A77B3E" w:rsidP="00374E63">
      <w:pPr>
        <w:ind w:firstLine="720"/>
        <w:jc w:val="both"/>
      </w:pPr>
      <w:r>
        <w:t>Вина Зайцева Э.Ю. в совершении административного правонарушения подтверждается собранными по делу доказательствами:</w:t>
      </w:r>
    </w:p>
    <w:p w:rsidR="00A77B3E" w:rsidP="00374E63">
      <w:pPr>
        <w:jc w:val="both"/>
      </w:pPr>
      <w:r>
        <w:t xml:space="preserve">   </w:t>
      </w:r>
      <w:r>
        <w:tab/>
        <w:t>- протоколом об административном правонаруш</w:t>
      </w:r>
      <w:r>
        <w:t>ении № РК НОМЕР от ДАТА, в котором зафиксировано существо правонарушения (л.д.1);</w:t>
      </w:r>
    </w:p>
    <w:p w:rsidR="00A77B3E" w:rsidP="00374E63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Зайцева Э.Ю. </w:t>
      </w:r>
      <w:r>
        <w:t>от</w:t>
      </w:r>
      <w:r>
        <w:t xml:space="preserve"> ДАТА (л.д.4);</w:t>
      </w:r>
    </w:p>
    <w:p w:rsidR="00A77B3E" w:rsidP="00374E63">
      <w:pPr>
        <w:ind w:firstLine="720"/>
        <w:jc w:val="both"/>
      </w:pPr>
      <w:r>
        <w:t>- протоколом изъятия огнес</w:t>
      </w:r>
      <w:r>
        <w:t xml:space="preserve">трельного оружия и патронов к нему </w:t>
      </w:r>
      <w:r>
        <w:t>от</w:t>
      </w:r>
      <w:r>
        <w:t xml:space="preserve"> ДАТА  (л.д.5);</w:t>
      </w:r>
    </w:p>
    <w:p w:rsidR="00A77B3E" w:rsidP="00374E63">
      <w:pPr>
        <w:ind w:firstLine="720"/>
        <w:jc w:val="both"/>
      </w:pPr>
      <w:r>
        <w:t>- копией разрешения (</w:t>
      </w:r>
      <w:r>
        <w:t>РОХа</w:t>
      </w:r>
      <w:r>
        <w:t xml:space="preserve"> № НОМЕР</w:t>
      </w:r>
      <w:r>
        <w:t xml:space="preserve">) на хранение и ношение охотничьего пневматического, огнестрельного оружия, выданного на имя Зайцева Э.Ю., действительного </w:t>
      </w:r>
      <w:r>
        <w:t>до</w:t>
      </w:r>
      <w:r>
        <w:t xml:space="preserve"> ДАТА (л.д.8);</w:t>
      </w:r>
    </w:p>
    <w:p w:rsidR="00A77B3E" w:rsidP="00374E63">
      <w:pPr>
        <w:ind w:firstLine="720"/>
        <w:jc w:val="both"/>
      </w:pPr>
      <w:r>
        <w:t>- справкой на физическое ли</w:t>
      </w:r>
      <w:r>
        <w:t>цо (л.д.9).</w:t>
      </w:r>
    </w:p>
    <w:p w:rsidR="00A77B3E" w:rsidP="00374E63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</w:t>
      </w:r>
      <w:r>
        <w:t xml:space="preserve"> не допущено.</w:t>
      </w:r>
    </w:p>
    <w:p w:rsidR="00A77B3E" w:rsidP="00374E63">
      <w:pPr>
        <w:ind w:firstLine="720"/>
        <w:jc w:val="both"/>
      </w:pPr>
      <w:r>
        <w:t>На основании  ч.1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</w:t>
      </w:r>
      <w:r>
        <w:t>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</w:t>
      </w:r>
      <w:r>
        <w:t>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</w:t>
      </w:r>
      <w:r>
        <w:t>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374E63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</w:t>
      </w:r>
      <w:r>
        <w:t>ости, объективности, поскольку они собраны в соответствии с действующим административным законодательством.</w:t>
      </w:r>
    </w:p>
    <w:p w:rsidR="00A77B3E" w:rsidP="00374E63">
      <w:pPr>
        <w:ind w:firstLine="720"/>
        <w:jc w:val="both"/>
      </w:pPr>
      <w:r>
        <w:t>Правоотношения, возникающие при обороте гражданского, служебного, а также боевого ручного и холодного оружия на территории Российской Федерации, рег</w:t>
      </w:r>
      <w:r>
        <w:t>улируются Федеральным законом от 13.12.1996 N 150-ФЗ "Об оружии" (далее - Закон N 150-ФЗ), Инструкцией и Правилами оборота гражданского и служебного оружия и патронов к нему на территории Российской Федерации, утвержденными Постановлением Правительства Рос</w:t>
      </w:r>
      <w:r>
        <w:t xml:space="preserve">сийской Федерации от 21.07.1998 N 814. </w:t>
      </w:r>
    </w:p>
    <w:p w:rsidR="00A77B3E" w:rsidP="00374E63">
      <w:pPr>
        <w:ind w:firstLine="720"/>
        <w:jc w:val="both"/>
      </w:pPr>
      <w:r>
        <w:t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приходит к выводу о том, что Зайцев Э.Ю. совершил п</w:t>
      </w:r>
      <w:r>
        <w:t xml:space="preserve">равонарушение, </w:t>
      </w:r>
      <w:r>
        <w:t>объективная сторона состава которого образует состав административного правонарушения предусмотренного ч.6 ст.20.8 Кодекса РФ об административных правонарушениях - незаконное приобретение, продажу, передачу, хранение, перевозку или ношение г</w:t>
      </w:r>
      <w:r>
        <w:t>ражданского огнестрельного гладкоствольного</w:t>
      </w:r>
      <w:r>
        <w:t xml:space="preserve"> оружия и огнестрельного оружия ограниченного поражения. </w:t>
      </w:r>
    </w:p>
    <w:p w:rsidR="00A77B3E" w:rsidP="00374E63">
      <w:pPr>
        <w:ind w:firstLine="720"/>
        <w:jc w:val="both"/>
      </w:pPr>
      <w:r>
        <w:t>Санкция ч.6 ст.20.8 КоАП РФ  влечет наложение административного штрафа на граждан в размере от трех тысяч до пяти тысяч рублей с конфискацией оружия и патр</w:t>
      </w:r>
      <w:r>
        <w:t xml:space="preserve">онов к нему либо административный арест на срок от пяти до пятнадцати суток с конфискацией оружия и патронов к нему; на должностных лиц - от десяти тысяч до пятидесяти тысяч рублей с конфискацией оружия и патронов к нему либо их дисквалификацию на срок от </w:t>
      </w:r>
      <w:r>
        <w:t>одного года до трех лет с конфискацией оружия и патронов к нему; на юридических лиц -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суток.</w:t>
      </w:r>
    </w:p>
    <w:p w:rsidR="00A77B3E" w:rsidP="00374E63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>
        <w:t>ва, отягчающие административную ответственность (часть 2 статьи 4.1 названного Кодекса).</w:t>
      </w:r>
    </w:p>
    <w:p w:rsidR="00A77B3E" w:rsidP="00374E63">
      <w:pPr>
        <w:ind w:firstLine="720"/>
        <w:jc w:val="both"/>
      </w:pPr>
      <w:r>
        <w:t xml:space="preserve">Обстоятельством, смягчающим ответственность Зайцева Э.Ю., в соответствии со ст.4.2 КоАП РФ, является признание вины, а также раскаяние </w:t>
      </w:r>
      <w:r>
        <w:t>в</w:t>
      </w:r>
      <w:r>
        <w:t xml:space="preserve"> содеянном.</w:t>
      </w:r>
    </w:p>
    <w:p w:rsidR="00A77B3E" w:rsidP="00374E63">
      <w:pPr>
        <w:ind w:firstLine="720"/>
        <w:jc w:val="both"/>
      </w:pPr>
      <w:r>
        <w:t xml:space="preserve">Обстоятельств, </w:t>
      </w:r>
      <w:r>
        <w:t>отягчающих ответственность, предусмотренных ст.4.3 КоАП РФ, судом не установлено.</w:t>
      </w:r>
    </w:p>
    <w:p w:rsidR="00A77B3E" w:rsidP="00374E63">
      <w:pPr>
        <w:ind w:firstLine="720"/>
        <w:jc w:val="both"/>
      </w:pPr>
      <w:r>
        <w:t>Принимая во внимание личность Зайцева Э.Ю., характер совершенного им административного правонарушения, его общественную опасность, отношение виновного к содеянному, его имуще</w:t>
      </w:r>
      <w:r>
        <w:t>ственное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полагаю необходимым назначить Зайцеву Э.Ю. административное наказание в виде административного штра</w:t>
      </w:r>
      <w:r>
        <w:t>фа в минимальном размере, предусмотренном санкцией ч.6 ст.20.8 КоАП РФ, что будет являться в данном</w:t>
      </w:r>
      <w:r>
        <w:t xml:space="preserve"> </w:t>
      </w:r>
      <w:r>
        <w:t>случае</w:t>
      </w:r>
      <w:r>
        <w:t>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 w:rsidP="00374E63">
      <w:pPr>
        <w:ind w:firstLine="720"/>
        <w:jc w:val="both"/>
      </w:pPr>
      <w:r>
        <w:t>Согласно частям 1, 3</w:t>
      </w:r>
      <w:r>
        <w:t xml:space="preserve"> статьи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374E63">
      <w:pPr>
        <w:ind w:firstLine="720"/>
        <w:jc w:val="both"/>
      </w:pPr>
      <w:r>
        <w:t>При</w:t>
      </w:r>
      <w:r>
        <w:t xml:space="preserve">нимая во внимание, что у Зайцева Э.Ю., на момент осмотра места происшествия не имелось разрешения на хранение гладкоствольного охотничьего оружия марки МЦ-21-12, калибр 12х70, 1 </w:t>
      </w:r>
      <w:r>
        <w:t>ств</w:t>
      </w:r>
      <w:r>
        <w:t xml:space="preserve">., № 879904, 1987 </w:t>
      </w:r>
      <w:r>
        <w:t>г.в</w:t>
      </w:r>
      <w:r>
        <w:t>., оно подлежит конфискации.</w:t>
      </w:r>
    </w:p>
    <w:p w:rsidR="00A77B3E" w:rsidP="00374E63">
      <w:pPr>
        <w:ind w:firstLine="720"/>
        <w:jc w:val="both"/>
      </w:pPr>
      <w:r>
        <w:t xml:space="preserve">На основании ч.6 ст.20.8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74E63">
      <w:pPr>
        <w:jc w:val="both"/>
      </w:pPr>
    </w:p>
    <w:p w:rsidR="00A77B3E" w:rsidP="00374E63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374E63" w:rsidP="00374E63">
      <w:pPr>
        <w:jc w:val="both"/>
      </w:pPr>
    </w:p>
    <w:p w:rsidR="00A77B3E" w:rsidP="00374E63">
      <w:pPr>
        <w:ind w:firstLine="720"/>
        <w:jc w:val="both"/>
      </w:pPr>
      <w:r>
        <w:t>Зайцева Эдгара Юрьевича,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ч.6 ст.20.8 Кодекса об административных правонарушениях Российской Федерации и подвергнуть административному наказанию в виде административного штрафа в разм</w:t>
      </w:r>
      <w:r>
        <w:t>ере 3000 (три тысячи) рублей, с конфискацией оружия.</w:t>
      </w:r>
    </w:p>
    <w:p w:rsidR="00A77B3E" w:rsidP="00374E63">
      <w:pPr>
        <w:ind w:firstLine="720"/>
        <w:jc w:val="both"/>
      </w:pPr>
      <w:r>
        <w:t xml:space="preserve">Изъятое гладкоствольное охотничье оружие марки МЦ-21-12, калибр 12х70, 1 </w:t>
      </w:r>
      <w:r>
        <w:t>ств</w:t>
      </w:r>
      <w:r>
        <w:t xml:space="preserve">., № 879904, 1987 </w:t>
      </w:r>
      <w:r>
        <w:t>г.в</w:t>
      </w:r>
      <w:r>
        <w:t>., находящееся на хранении в ОМВД России по Черноморскому району Республики Крым (квитанция №НОМЕР</w:t>
      </w:r>
      <w:r>
        <w:t xml:space="preserve"> </w:t>
      </w:r>
      <w:r>
        <w:t>от</w:t>
      </w:r>
      <w:r>
        <w:t xml:space="preserve"> ДАТА), –</w:t>
      </w:r>
      <w:r>
        <w:t xml:space="preserve"> конфисковать.</w:t>
      </w:r>
    </w:p>
    <w:p w:rsidR="00A77B3E" w:rsidP="00374E63">
      <w:pPr>
        <w:ind w:firstLine="720"/>
        <w:jc w:val="both"/>
      </w:pPr>
      <w:r>
        <w:t>Исполнение в части конфискации оружия возложить на Управление Федеральной службы войск Национальной гвардии Российской Федерации по Республике Крым.</w:t>
      </w:r>
    </w:p>
    <w:p w:rsidR="00A77B3E" w:rsidP="00374E6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</w:t>
      </w:r>
      <w:r>
        <w:t>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</w:t>
      </w:r>
      <w:r>
        <w:t>52203230 в УФК по  Республике Крым; Код Сводного реестра 35220323; КБК 828 1 16 01203 01 0008 140; ОКТМО 35656000; постановление №5-92-39/2021.</w:t>
      </w:r>
    </w:p>
    <w:p w:rsidR="00A77B3E" w:rsidP="00374E63">
      <w:pPr>
        <w:ind w:firstLine="720"/>
        <w:jc w:val="both"/>
      </w:pPr>
      <w:r>
        <w:t>Разъяснить Зайцеву Э.Ю., что в соответствии со ст. 32.2 КоАП РФ,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374E6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74E63">
      <w:pPr>
        <w:ind w:firstLine="720"/>
        <w:jc w:val="both"/>
      </w:pPr>
      <w:r>
        <w:t>Неуплата административного штрафа в срок, предусмотренный настоящим Кодексом,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>
        <w:t>1 ст.20.25 КоАП РФ).</w:t>
      </w:r>
    </w:p>
    <w:p w:rsidR="00A77B3E" w:rsidP="00374E6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74E63">
      <w:pPr>
        <w:jc w:val="both"/>
      </w:pPr>
    </w:p>
    <w:p w:rsidR="00A77B3E" w:rsidP="00374E63">
      <w:pPr>
        <w:ind w:firstLine="720"/>
        <w:jc w:val="both"/>
      </w:pPr>
      <w:r>
        <w:t>Мировой су</w:t>
      </w:r>
      <w:r>
        <w:t xml:space="preserve">дья </w:t>
      </w:r>
      <w:r>
        <w:tab/>
      </w:r>
      <w:r>
        <w:tab/>
      </w:r>
      <w:r>
        <w:tab/>
        <w:t>подпись                             О.В. Байбарза</w:t>
      </w:r>
    </w:p>
    <w:p w:rsidR="00A77B3E" w:rsidP="00374E63">
      <w:pPr>
        <w:jc w:val="both"/>
      </w:pPr>
    </w:p>
    <w:p w:rsidR="00374E63" w:rsidP="00374E63">
      <w:pPr>
        <w:jc w:val="both"/>
      </w:pPr>
    </w:p>
    <w:p w:rsidR="00374E63" w:rsidRPr="006D51A8" w:rsidP="00374E63">
      <w:pPr>
        <w:ind w:firstLine="720"/>
        <w:jc w:val="both"/>
      </w:pPr>
      <w:r w:rsidRPr="006D51A8">
        <w:t>«СОГЛАСОВАНО»</w:t>
      </w:r>
    </w:p>
    <w:p w:rsidR="00374E63" w:rsidRPr="006D51A8" w:rsidP="00374E63">
      <w:pPr>
        <w:ind w:firstLine="720"/>
        <w:jc w:val="both"/>
      </w:pPr>
    </w:p>
    <w:p w:rsidR="00374E63" w:rsidRPr="006D51A8" w:rsidP="00374E63">
      <w:pPr>
        <w:ind w:firstLine="720"/>
        <w:jc w:val="both"/>
      </w:pPr>
      <w:r w:rsidRPr="006D51A8">
        <w:t>Мировой судья</w:t>
      </w:r>
    </w:p>
    <w:p w:rsidR="00374E63" w:rsidRPr="006D51A8" w:rsidP="00374E63">
      <w:pPr>
        <w:ind w:firstLine="720"/>
        <w:jc w:val="both"/>
      </w:pPr>
      <w:r w:rsidRPr="006D51A8">
        <w:t>судебного участка №92</w:t>
      </w:r>
    </w:p>
    <w:p w:rsidR="00374E63" w:rsidP="00374E6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374E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3"/>
    <w:rsid w:val="00374E6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