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1B3A">
      <w:pPr>
        <w:ind w:firstLine="709"/>
        <w:jc w:val="right"/>
      </w:pPr>
      <w:r>
        <w:t xml:space="preserve">                                                                Дело №5-92-39/2023</w:t>
      </w:r>
    </w:p>
    <w:p w:rsidR="00A77B3E" w:rsidP="00251B3A">
      <w:pPr>
        <w:ind w:firstLine="709"/>
        <w:jc w:val="right"/>
      </w:pPr>
      <w:r>
        <w:t xml:space="preserve">               УИД: 91МS0092-01-2023-000149-59</w:t>
      </w:r>
    </w:p>
    <w:p w:rsidR="00A77B3E" w:rsidP="00251B3A">
      <w:pPr>
        <w:ind w:firstLine="709"/>
        <w:jc w:val="both"/>
      </w:pPr>
    </w:p>
    <w:p w:rsidR="00A77B3E" w:rsidP="00251B3A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251B3A" w:rsidP="00251B3A">
      <w:pPr>
        <w:ind w:firstLine="709"/>
        <w:jc w:val="both"/>
      </w:pPr>
    </w:p>
    <w:p w:rsidR="00A77B3E" w:rsidP="00251B3A">
      <w:pPr>
        <w:jc w:val="both"/>
      </w:pPr>
      <w:r>
        <w:t xml:space="preserve">09 февраля 2023 года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51B3A" w:rsidP="00251B3A">
      <w:pPr>
        <w:jc w:val="both"/>
      </w:pPr>
    </w:p>
    <w:p w:rsidR="00A77B3E" w:rsidP="00251B3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</w:t>
      </w:r>
      <w:r>
        <w:t xml:space="preserve"> рассмотрев в открытом судебном заседании дело об административном правонарушении, предусмотренном ст.6.1.1 КоАП РФ, в отношении Головко Олега Павловича, ПАСПОРТНЫЕ ДАННЫЕ</w:t>
      </w:r>
      <w:r>
        <w:t>, гражданина Российской Федерации, ПАСПОРТНЫЕ ДАННЫЕ, зарегистрированного и про</w:t>
      </w:r>
      <w:r>
        <w:t>живающего по</w:t>
      </w:r>
      <w:r>
        <w:t xml:space="preserve"> адресу: АДРЕС,</w:t>
      </w:r>
    </w:p>
    <w:p w:rsidR="00251B3A" w:rsidP="00251B3A">
      <w:pPr>
        <w:ind w:firstLine="709"/>
        <w:jc w:val="both"/>
      </w:pPr>
    </w:p>
    <w:p w:rsidR="00A77B3E" w:rsidP="00251B3A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251B3A" w:rsidP="00251B3A">
      <w:pPr>
        <w:ind w:firstLine="709"/>
        <w:jc w:val="both"/>
      </w:pPr>
    </w:p>
    <w:p w:rsidR="00A77B3E" w:rsidP="00251B3A">
      <w:pPr>
        <w:ind w:firstLine="709"/>
        <w:jc w:val="both"/>
      </w:pPr>
      <w:r>
        <w:t>Головко О.П.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</w:t>
      </w:r>
      <w:r>
        <w:t xml:space="preserve"> действия не содержат уголовно наказуемого деяния, при следующих обстоятельствах:</w:t>
      </w:r>
    </w:p>
    <w:p w:rsidR="00A77B3E" w:rsidP="00251B3A">
      <w:pPr>
        <w:ind w:firstLine="709"/>
        <w:jc w:val="both"/>
      </w:pPr>
      <w:r>
        <w:t xml:space="preserve">ДАТА, в ВРЕМЯ часов, Головко О.П., находясь во дворе дома по адресу: </w:t>
      </w:r>
      <w:r>
        <w:t>АДРЕС, во время возникшего конфликта, нанес ФИО 2-3 удара кулаком в область лица, чем причинил последнему</w:t>
      </w:r>
      <w:r>
        <w:t xml:space="preserve"> физическую боль и телесные повреждения, которые, согласно заключению эксперта № НОМЕР </w:t>
      </w:r>
      <w:r>
        <w:t xml:space="preserve">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</w:t>
      </w:r>
      <w:r>
        <w:t xml:space="preserve">предусмотрена ст.6.1.1 КоАП РФ. </w:t>
      </w:r>
    </w:p>
    <w:p w:rsidR="00A77B3E" w:rsidP="00251B3A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Головко О.П. вину не признал, пояснил, что ДАТА между ним и ФИО возник словестный конфликт, в ходе которого Ф</w:t>
      </w:r>
      <w:r>
        <w:t>ИО накинул ему на голову капюшон от куртки и нанес несколько ударов. Защищаясь от ударов ФИО, он, возможно, ударил последнего, но не мог этого видеть, так как лицо было закрыто капюшоном.</w:t>
      </w:r>
    </w:p>
    <w:p w:rsidR="00A77B3E" w:rsidP="00251B3A">
      <w:pPr>
        <w:ind w:firstLine="709"/>
        <w:jc w:val="both"/>
      </w:pPr>
      <w:r>
        <w:t xml:space="preserve">Потерпевший ФИО в судебном заседании подтвердил факт причинения ему </w:t>
      </w:r>
      <w:r>
        <w:t xml:space="preserve">Головко О.П. физической боли и телесных повреждений.   </w:t>
      </w:r>
    </w:p>
    <w:p w:rsidR="00A77B3E" w:rsidP="00251B3A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</w:t>
      </w:r>
      <w:r>
        <w:t>ходит к следующему.</w:t>
      </w:r>
    </w:p>
    <w:p w:rsidR="00A77B3E" w:rsidP="00251B3A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</w:t>
      </w:r>
      <w:r>
        <w:t>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251B3A">
      <w:pPr>
        <w:ind w:firstLine="709"/>
        <w:jc w:val="both"/>
      </w:pPr>
      <w:r>
        <w:t>Д</w:t>
      </w:r>
      <w:r>
        <w:t>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</w:t>
      </w:r>
      <w:r>
        <w:t>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</w:t>
      </w:r>
      <w:r>
        <w:t>ния потерпевшим физической боли и желает их наступления либо относится к ним безразлично (ч. 1 ст. 2.2 КоАП РФ).</w:t>
      </w:r>
    </w:p>
    <w:p w:rsidR="00A77B3E" w:rsidP="00251B3A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</w:t>
      </w:r>
      <w:r>
        <w:t>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</w:t>
      </w:r>
      <w:r>
        <w:t>ставить после себя никаких объективно выявляемых повреждений.</w:t>
      </w:r>
    </w:p>
    <w:p w:rsidR="00A77B3E" w:rsidP="00251B3A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</w:t>
      </w:r>
      <w:r>
        <w:t>ые действия.</w:t>
      </w:r>
    </w:p>
    <w:p w:rsidR="00A77B3E" w:rsidP="00251B3A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251B3A">
      <w:pPr>
        <w:ind w:firstLine="709"/>
        <w:jc w:val="both"/>
      </w:pPr>
      <w:r>
        <w:t xml:space="preserve">В соответствии со ст. 26.2 Кодекса Российской Федерации об административных </w:t>
      </w:r>
      <w:r>
        <w:t>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</w:t>
      </w:r>
      <w:r>
        <w:t>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</w:t>
      </w:r>
      <w:r>
        <w:t>альных технических средств, вещественными доказательствами.</w:t>
      </w:r>
    </w:p>
    <w:p w:rsidR="00A77B3E" w:rsidP="00251B3A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</w:t>
      </w:r>
      <w:r>
        <w:t xml:space="preserve">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51B3A">
      <w:pPr>
        <w:ind w:firstLine="709"/>
        <w:jc w:val="both"/>
      </w:pPr>
      <w:r>
        <w:t xml:space="preserve">Вина Головко О.П. подтверждается представленными по делу доказательствами, а именно: </w:t>
      </w:r>
    </w:p>
    <w:p w:rsidR="00A77B3E" w:rsidP="00251B3A">
      <w:pPr>
        <w:ind w:firstLine="709"/>
        <w:jc w:val="both"/>
      </w:pPr>
      <w:r>
        <w:t>- протоколом об административном правонару</w:t>
      </w:r>
      <w:r>
        <w:t>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251B3A">
      <w:pPr>
        <w:ind w:firstLine="709"/>
        <w:jc w:val="both"/>
      </w:pPr>
      <w:r>
        <w:t>- рапортом ст. УУП ОУУП и ПДН ОМВД России по Черноморскому району от ДАТА (л.д.2);</w:t>
      </w:r>
    </w:p>
    <w:p w:rsidR="00A77B3E" w:rsidP="00251B3A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</w:t>
      </w:r>
      <w:r>
        <w:t>ены повреждения – ссадины и кровоподтёк на лице; повреждения образовались от травматического воздействия тупых предметов с ограниченной действующей поверхностью, за 1-3 дня до момента освидетельствования; согласно приложению к приказу Министерства здравоох</w:t>
      </w:r>
      <w:r>
        <w:t>ранения и социального развития РФ №194н от 24.04.2008 г. «Медицинских критериев определения степени тяжести вреда, причиненного здоровью человека» данные повреждения не повлекли за собой кратковременного расстройства здоровья или незначительной стойкой утр</w:t>
      </w:r>
      <w:r>
        <w:t>аты общей трудоспособности, расценивается как повреждения, не причинившие вред здоровью человека (л.д.9-10).</w:t>
      </w:r>
    </w:p>
    <w:p w:rsidR="00A77B3E" w:rsidP="00251B3A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</w:t>
      </w:r>
      <w:r>
        <w:t>ствии с требованиями КоАП РФ и не вызывают сомнений в их объективности.</w:t>
      </w:r>
    </w:p>
    <w:p w:rsidR="00A77B3E" w:rsidP="00251B3A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</w:t>
      </w:r>
      <w:r>
        <w:t>ом правонарушении, прихожу к выводу о том, что вина Головко О.П. в совершении административного правонарушения нашла свое подтверждение в ходе судебного заседания.</w:t>
      </w:r>
    </w:p>
    <w:p w:rsidR="00A77B3E" w:rsidP="00251B3A">
      <w:pPr>
        <w:ind w:firstLine="709"/>
        <w:jc w:val="both"/>
      </w:pPr>
      <w:r>
        <w:t xml:space="preserve">Действия Головко О.П. мировой судья квалифицирует по ст. 6.1.1 Кодекса Российской Федерации </w:t>
      </w:r>
      <w:r>
        <w:t>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51B3A">
      <w:pPr>
        <w:ind w:firstLine="709"/>
        <w:jc w:val="both"/>
      </w:pPr>
      <w:r>
        <w:t>Каких-либо неуст</w:t>
      </w:r>
      <w:r>
        <w:t>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251B3A">
      <w:pPr>
        <w:ind w:firstLine="709"/>
        <w:jc w:val="both"/>
      </w:pPr>
      <w:r>
        <w:t>Срок давности привлечения лица к адми</w:t>
      </w:r>
      <w:r>
        <w:t>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251B3A">
      <w:pPr>
        <w:ind w:firstLine="709"/>
        <w:jc w:val="both"/>
      </w:pPr>
      <w:r>
        <w:t>Обстоятельств смягчающих и отягчающих административную ответственность, в соответствии со ст.ст.4.2, 4.3 Кодекса Российской Федер</w:t>
      </w:r>
      <w:r>
        <w:t xml:space="preserve">ации об административных правонарушениях, суд в действиях Головко О.П. не усматривает. </w:t>
      </w:r>
    </w:p>
    <w:p w:rsidR="00A77B3E" w:rsidP="00251B3A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отсутствие смягчающих и отягчающих </w:t>
      </w:r>
      <w:r>
        <w:t>административную ответственность обстоятельств, а также данные о личности лица, в отношении которого ведется производство по настоящему делу, и, исходя из общих принципов назначения наказания, предусмотренных ст.ст.3.1, 4.1 КоАП РФ, считает необходимым наз</w:t>
      </w:r>
      <w:r>
        <w:t>начить Головко О.П.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251B3A">
      <w:pPr>
        <w:ind w:firstLine="709"/>
        <w:jc w:val="both"/>
      </w:pPr>
      <w:r>
        <w:t>На основании ст.6.1.1 Кодекса Российско</w:t>
      </w:r>
      <w:r>
        <w:t>й Федерации об административных правонарушениях, и руководствуясь ст.ст.23.1, 29.9-29.11 КРФ об АП, мировой судья,</w:t>
      </w:r>
    </w:p>
    <w:p w:rsidR="00A77B3E" w:rsidP="00251B3A">
      <w:pPr>
        <w:ind w:firstLine="709"/>
        <w:jc w:val="both"/>
      </w:pPr>
    </w:p>
    <w:p w:rsidR="00A77B3E" w:rsidP="00251B3A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251B3A">
      <w:pPr>
        <w:ind w:firstLine="709"/>
        <w:jc w:val="both"/>
      </w:pPr>
    </w:p>
    <w:p w:rsidR="00A77B3E" w:rsidP="00251B3A">
      <w:pPr>
        <w:ind w:firstLine="709"/>
        <w:jc w:val="both"/>
      </w:pPr>
      <w:r>
        <w:t>Головко Олега Павловича, ПАСПОРТНЫЕ ДАННЫЕ</w:t>
      </w:r>
      <w:r>
        <w:t>, гражданина Российской Фе</w:t>
      </w:r>
      <w:r>
        <w:t>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251B3A">
      <w:pPr>
        <w:ind w:firstLine="709"/>
        <w:jc w:val="both"/>
      </w:pPr>
      <w:r>
        <w:t>Реквизиты для уплаты штрафа: юридиче</w:t>
      </w:r>
      <w:r>
        <w:t>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</w:t>
      </w:r>
      <w:r>
        <w:t>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</w:t>
      </w:r>
      <w:r>
        <w:t>значейский счет  03100643000000017500; Лицевой счет  04752203230 в УФК по  Республике Крым; Код Сводного реестра 35220323; КБК 828 1 16 01063 01 0101 140; ОКТМО 35656000; УИН: 0410760300925000392306152; постановление №5-92-39/2023.</w:t>
      </w:r>
    </w:p>
    <w:p w:rsidR="00A77B3E" w:rsidP="00251B3A">
      <w:pPr>
        <w:ind w:firstLine="709"/>
        <w:jc w:val="both"/>
      </w:pPr>
      <w:r>
        <w:t>Разъяснить Головко О.П.,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251B3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 xml:space="preserve">новление. </w:t>
      </w:r>
    </w:p>
    <w:p w:rsidR="00A77B3E" w:rsidP="00251B3A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 xml:space="preserve">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251B3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</w:t>
      </w:r>
      <w:r>
        <w:t>и Крым в течение 10 суток со дня вручения или получения копии постановления.</w:t>
      </w:r>
    </w:p>
    <w:p w:rsidR="00A77B3E" w:rsidP="00251B3A">
      <w:pPr>
        <w:ind w:firstLine="709"/>
        <w:jc w:val="both"/>
      </w:pPr>
      <w:r>
        <w:t xml:space="preserve"> </w:t>
      </w:r>
    </w:p>
    <w:p w:rsidR="00A77B3E" w:rsidP="00251B3A">
      <w:pPr>
        <w:ind w:firstLine="709"/>
        <w:jc w:val="both"/>
      </w:pPr>
    </w:p>
    <w:p w:rsidR="00A77B3E" w:rsidP="00251B3A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77B3E" w:rsidP="00251B3A">
      <w:pPr>
        <w:ind w:firstLine="709"/>
        <w:jc w:val="both"/>
      </w:pPr>
    </w:p>
    <w:p w:rsidR="00251B3A" w:rsidRPr="006D51A8" w:rsidP="00251B3A">
      <w:pPr>
        <w:ind w:firstLine="720"/>
        <w:jc w:val="both"/>
      </w:pPr>
      <w:r w:rsidRPr="006D51A8">
        <w:t>«СОГЛАСОВАНО»</w:t>
      </w:r>
    </w:p>
    <w:p w:rsidR="00251B3A" w:rsidRPr="006D51A8" w:rsidP="00251B3A">
      <w:pPr>
        <w:ind w:firstLine="720"/>
        <w:jc w:val="both"/>
      </w:pPr>
    </w:p>
    <w:p w:rsidR="00251B3A" w:rsidRPr="006D51A8" w:rsidP="00251B3A">
      <w:pPr>
        <w:ind w:firstLine="720"/>
        <w:jc w:val="both"/>
      </w:pPr>
      <w:r w:rsidRPr="006D51A8">
        <w:t>Мировой судья</w:t>
      </w:r>
    </w:p>
    <w:p w:rsidR="00251B3A" w:rsidRPr="006D51A8" w:rsidP="00251B3A">
      <w:pPr>
        <w:ind w:firstLine="720"/>
        <w:jc w:val="both"/>
      </w:pPr>
      <w:r w:rsidRPr="006D51A8">
        <w:t>судебного участка №92</w:t>
      </w:r>
    </w:p>
    <w:p w:rsidR="00251B3A" w:rsidRPr="006D51A8" w:rsidP="00251B3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51B3A" w:rsidP="00251B3A">
      <w:pPr>
        <w:ind w:firstLine="709"/>
        <w:jc w:val="both"/>
      </w:pPr>
    </w:p>
    <w:sectPr w:rsidSect="00251B3A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3A"/>
    <w:rsid w:val="00251B3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