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0295D">
      <w:pPr>
        <w:ind w:firstLine="709"/>
        <w:jc w:val="right"/>
      </w:pPr>
      <w:r>
        <w:t xml:space="preserve">                                                                                                    Дело №5-92-45/2023</w:t>
      </w:r>
    </w:p>
    <w:p w:rsidR="00A77B3E" w:rsidP="0030295D">
      <w:pPr>
        <w:ind w:firstLine="709"/>
        <w:jc w:val="right"/>
      </w:pPr>
      <w:r>
        <w:t xml:space="preserve">                                                                            УИД: 91МS0092-01-2023-000180-63</w:t>
      </w:r>
    </w:p>
    <w:p w:rsidR="00A77B3E" w:rsidP="0030295D">
      <w:pPr>
        <w:ind w:firstLine="709"/>
        <w:jc w:val="both"/>
      </w:pPr>
    </w:p>
    <w:p w:rsidR="00A77B3E" w:rsidP="0030295D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A77B3E" w:rsidP="0030295D">
      <w:pPr>
        <w:ind w:firstLine="709"/>
        <w:jc w:val="both"/>
      </w:pPr>
    </w:p>
    <w:p w:rsidR="00A77B3E" w:rsidP="0030295D">
      <w:pPr>
        <w:jc w:val="both"/>
      </w:pPr>
      <w:r>
        <w:t xml:space="preserve">22 февраля 2023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0295D">
      <w:pPr>
        <w:ind w:firstLine="709"/>
        <w:jc w:val="both"/>
      </w:pPr>
    </w:p>
    <w:p w:rsidR="00A77B3E" w:rsidP="0030295D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</w:t>
      </w:r>
      <w:r>
        <w:t>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ООО «</w:t>
      </w:r>
      <w:r>
        <w:t>Оздоравительно</w:t>
      </w:r>
      <w:r>
        <w:t>-лечебн</w:t>
      </w:r>
      <w:r>
        <w:t>ый комплекс «Небеса скифов» - Белоус Виктории Александровны, ПАСПОРТНЫЕ ДАННЫЕ</w:t>
      </w:r>
      <w:r>
        <w:t xml:space="preserve">, гражданки Российской Федерации, ПАСПОРТНЫЕ ДАННЫЕ, </w:t>
      </w:r>
    </w:p>
    <w:p w:rsidR="00A77B3E" w:rsidP="0030295D">
      <w:pPr>
        <w:ind w:firstLine="709"/>
        <w:jc w:val="both"/>
      </w:pPr>
      <w:r>
        <w:t xml:space="preserve"> о совершении административного правонарушения, предусмотренного ст.15.5 КоАП РФ,</w:t>
      </w:r>
    </w:p>
    <w:p w:rsidR="00A77B3E" w:rsidP="0030295D">
      <w:pPr>
        <w:ind w:firstLine="709"/>
        <w:jc w:val="both"/>
      </w:pPr>
      <w:r>
        <w:t xml:space="preserve">                                </w:t>
      </w:r>
      <w:r>
        <w:t xml:space="preserve">                   </w:t>
      </w:r>
      <w:r>
        <w:t>У С Т А Н О В И Л:</w:t>
      </w:r>
    </w:p>
    <w:p w:rsidR="0030295D" w:rsidP="0030295D">
      <w:pPr>
        <w:ind w:firstLine="709"/>
        <w:jc w:val="both"/>
      </w:pPr>
    </w:p>
    <w:p w:rsidR="00A77B3E" w:rsidP="0030295D">
      <w:pPr>
        <w:ind w:firstLine="709"/>
        <w:jc w:val="both"/>
      </w:pPr>
      <w:r>
        <w:t>ДАТА, Белоус В.А., являясь должностным лицом, а именно директором ООО «</w:t>
      </w:r>
      <w:r>
        <w:t>Оздоравительно</w:t>
      </w:r>
      <w:r>
        <w:t>-лечебный комплекс «Небеса скифов» (адрес юридического лица:</w:t>
      </w:r>
      <w:r>
        <w:t xml:space="preserve"> </w:t>
      </w:r>
      <w:r>
        <w:t xml:space="preserve">АДРЕС), нарушила законодательство Российской Федерации о налогах и сборах, в </w:t>
      </w:r>
      <w:r>
        <w:t>части непредставления, в установленный п.1, п.3 ст. 386 НК РФ срок, налоговой декларации (налогового расчета авансового платежа) по налогу на имущество организаций за 12 месяцев 2021 года, т.е. совершила административное правонарушение, предусмотренное ст.</w:t>
      </w:r>
      <w:r>
        <w:t>15.5 КоАП РФ.</w:t>
      </w:r>
    </w:p>
    <w:p w:rsidR="00A77B3E" w:rsidP="0030295D">
      <w:pPr>
        <w:ind w:firstLine="709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правонарушении, - Белоус В.А. не явилась, о дате, времени и месте слушания дела извещена в установленном законом порядке, о чем деле</w:t>
      </w:r>
      <w:r>
        <w:t xml:space="preserve"> имеется телефонограмма, согласно которой ходатайствует о рассмотрении дела в ее отсутствие, вину в совершении правонарушения признает, в содеянном раскаивается. </w:t>
      </w:r>
    </w:p>
    <w:p w:rsidR="00A77B3E" w:rsidP="0030295D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</w:t>
      </w:r>
      <w:r>
        <w:t>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</w:t>
      </w:r>
      <w:r>
        <w:t>му, всестороннему, своевременному и полному рассмотрению дела.</w:t>
      </w:r>
    </w:p>
    <w:p w:rsidR="00A77B3E" w:rsidP="0030295D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правомерности вменения в действия Белоус В.А. состава административного правонарушения, предусмотренн</w:t>
      </w:r>
      <w:r>
        <w:t>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по следующим основания</w:t>
      </w:r>
      <w:r>
        <w:t>м.</w:t>
      </w:r>
    </w:p>
    <w:p w:rsidR="00A77B3E" w:rsidP="0030295D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</w:t>
      </w:r>
      <w:r>
        <w:t>ивных правонарушениях установлена административная ответственность.</w:t>
      </w:r>
    </w:p>
    <w:p w:rsidR="00A77B3E" w:rsidP="0030295D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0295D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</w:t>
      </w:r>
      <w:r>
        <w:t xml:space="preserve">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t>административной ответственно</w:t>
      </w:r>
      <w:r>
        <w:t xml:space="preserve">сти, а также иные обстоятельства, имеющие значение для правильного разрешения дела. </w:t>
      </w:r>
    </w:p>
    <w:p w:rsidR="00A77B3E" w:rsidP="0030295D">
      <w:pPr>
        <w:ind w:firstLine="709"/>
        <w:jc w:val="both"/>
      </w:pPr>
      <w:r>
        <w:t>В соответствии с п.1 ст.386 НК РФ налогоплательщики обязаны по истечении налогового периода представлять в налоговые органы по месту нахождения объектов недвижимого имущес</w:t>
      </w:r>
      <w:r>
        <w:t xml:space="preserve">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  </w:t>
      </w:r>
    </w:p>
    <w:p w:rsidR="00A77B3E" w:rsidP="0030295D">
      <w:pPr>
        <w:ind w:firstLine="709"/>
        <w:jc w:val="both"/>
      </w:pPr>
      <w:r>
        <w:t>Согласно п.2 ст.379 НК РФ, ст.3 Закона Республики Крым от 19.11.2014 N 7-ЗРК/2014  "</w:t>
      </w:r>
      <w:r>
        <w:t xml:space="preserve">О налоге на имущество организаций" отчетными периодами признаются первый квартал, полугодие и девять месяцев календарного года, если иное не предусмотрено настоящим пунктом. </w:t>
      </w:r>
    </w:p>
    <w:p w:rsidR="00A77B3E" w:rsidP="0030295D">
      <w:pPr>
        <w:ind w:firstLine="709"/>
        <w:jc w:val="both"/>
      </w:pPr>
      <w:r>
        <w:t>Положения ст. 386 Налогового кодекса Российской Федерации (в редакции Федеральног</w:t>
      </w:r>
      <w:r>
        <w:t>о закона от ДАТА N 263-ФЗ (ред. от ДАТА) "О внесении изменений в части первую и вторую Нал) в части сроков представления налоговых деклараций (расчетов) и уплаты (перечисления) налогов, авансовых платежей по налогам, сборов, страховых взносов применяются к</w:t>
      </w:r>
      <w:r>
        <w:t xml:space="preserve"> правоотношениям по представлению налоговых деклараций (расчетов) и уплате (перечислению) соответствующих налогов, авансовых платежей по налогам, сборов, страховых взносов начиная с 1 января 2023 года.</w:t>
      </w:r>
    </w:p>
    <w:p w:rsidR="00A77B3E" w:rsidP="0030295D">
      <w:pPr>
        <w:ind w:firstLine="709"/>
        <w:jc w:val="both"/>
      </w:pPr>
      <w:r>
        <w:t>В соответствии с п. 2 ст.386 НК РФ (ред. от 29.09.2019</w:t>
      </w:r>
      <w:r>
        <w:t>)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 w:rsidP="0030295D">
      <w:pPr>
        <w:ind w:firstLine="709"/>
        <w:jc w:val="both"/>
      </w:pPr>
      <w:r>
        <w:t>Как установлено судом, фактически налоговая декларация (налоговый расчет авансового плате</w:t>
      </w:r>
      <w:r>
        <w:t>жа) по налогу на имущество организаций за 12 месяцев 2021 года  представлена ООО «</w:t>
      </w:r>
      <w:r>
        <w:t>Оздоравительно</w:t>
      </w:r>
      <w:r>
        <w:t>-лечебный комплекс «Небеса скифов» в МИФНС №6 по Республике Крым с нарушением срока – ДАТА (рег.</w:t>
      </w:r>
      <w:r>
        <w:t>№ НОМЕР</w:t>
      </w:r>
      <w:r>
        <w:t xml:space="preserve">), предельный срок </w:t>
      </w:r>
      <w:r>
        <w:t>представления</w:t>
      </w:r>
      <w:r>
        <w:t xml:space="preserve"> которой не позднее </w:t>
      </w:r>
      <w:r>
        <w:t>ДАТА</w:t>
      </w:r>
    </w:p>
    <w:p w:rsidR="00A77B3E" w:rsidP="0030295D">
      <w:pPr>
        <w:ind w:firstLine="709"/>
        <w:jc w:val="both"/>
      </w:pPr>
      <w:r>
        <w:t>Таким образом, должностное лицо - директор ООО «</w:t>
      </w:r>
      <w:r>
        <w:t>Оздоравительно</w:t>
      </w:r>
      <w:r>
        <w:t>-лечебный комплекс «Небеса скифов» - Белоус В.А. не обеспечила своевременное представление налоговой отчетности, за что предусмотрена административная ответственность по ст.15.5 КоАП РФ.</w:t>
      </w:r>
    </w:p>
    <w:p w:rsidR="00A77B3E" w:rsidP="0030295D">
      <w:pPr>
        <w:ind w:firstLine="709"/>
        <w:jc w:val="both"/>
      </w:pPr>
      <w:r>
        <w:t xml:space="preserve">В </w:t>
      </w:r>
      <w:r>
        <w:t>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</w:t>
      </w:r>
      <w:r>
        <w:t>ужебных обязанностей.</w:t>
      </w:r>
    </w:p>
    <w:p w:rsidR="00A77B3E" w:rsidP="0030295D">
      <w:pPr>
        <w:ind w:firstLine="709"/>
        <w:jc w:val="both"/>
      </w:pPr>
      <w:r>
        <w:t>Факт совершения Белоус В.А. административного правонарушения подтверждается:</w:t>
      </w:r>
    </w:p>
    <w:p w:rsidR="00A77B3E" w:rsidP="0030295D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30295D">
      <w:pPr>
        <w:ind w:firstLine="709"/>
        <w:jc w:val="both"/>
      </w:pPr>
      <w:r>
        <w:t>- выпиской из Единого государственного реестра юридических лиц (л.д.3-8)</w:t>
      </w:r>
      <w:r>
        <w:t>;</w:t>
      </w:r>
    </w:p>
    <w:p w:rsidR="00A77B3E" w:rsidP="0030295D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электронной форме (л.д.9).</w:t>
      </w:r>
    </w:p>
    <w:p w:rsidR="00A77B3E" w:rsidP="0030295D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30295D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 - директора ООО «</w:t>
      </w:r>
      <w:r>
        <w:t>Оздоравительно</w:t>
      </w:r>
      <w:r>
        <w:t>-лечебный комплекс «Небеса скифов» - Белоус В.А. в совершении административного правонарушения установлен</w:t>
      </w:r>
      <w:r>
        <w:t xml:space="preserve">а, и ее действия правильно квалифицированы ст.15.5 КоАП РФ. </w:t>
      </w:r>
    </w:p>
    <w:p w:rsidR="00A77B3E" w:rsidP="0030295D">
      <w:pPr>
        <w:ind w:firstLine="709"/>
        <w:jc w:val="both"/>
      </w:pPr>
      <w:r>
        <w:t xml:space="preserve">Статьей 15.5 КоАП РФ предусмотрено, что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</w:t>
      </w:r>
      <w:r>
        <w:t>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30295D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</w:t>
      </w:r>
      <w:r>
        <w:t>овершившего административное правонарушение.</w:t>
      </w:r>
    </w:p>
    <w:p w:rsidR="00A77B3E" w:rsidP="0030295D">
      <w:pPr>
        <w:ind w:firstLine="709"/>
        <w:jc w:val="both"/>
      </w:pPr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 w:rsidP="0030295D">
      <w:pPr>
        <w:ind w:firstLine="709"/>
        <w:jc w:val="both"/>
      </w:pPr>
      <w:r>
        <w:t>При назначении наказания суд, в соответствии с ч.2 ст.4.1 КоАП РФ учитывает конкретные обстоятель</w:t>
      </w:r>
      <w:r>
        <w:t xml:space="preserve">ства совершенного правонарушения, характер правонарушения, наличие смягчающих и отсутствие отягчающих административную ответственность обстоятельств, и считает возможным назначить Белоус В.А. наказание в пределах санкции статьи в виде предупреждения. </w:t>
      </w:r>
    </w:p>
    <w:p w:rsidR="00A77B3E" w:rsidP="0030295D">
      <w:pPr>
        <w:ind w:firstLine="709"/>
        <w:jc w:val="both"/>
      </w:pPr>
      <w:r>
        <w:t>На о</w:t>
      </w:r>
      <w:r>
        <w:t>сновании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30295D" w:rsidP="0030295D">
      <w:pPr>
        <w:ind w:firstLine="709"/>
        <w:jc w:val="both"/>
      </w:pPr>
    </w:p>
    <w:p w:rsidR="00A77B3E" w:rsidP="0030295D">
      <w:pPr>
        <w:ind w:firstLine="709"/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30295D">
      <w:pPr>
        <w:ind w:firstLine="709"/>
        <w:jc w:val="both"/>
      </w:pPr>
    </w:p>
    <w:p w:rsidR="00A77B3E" w:rsidP="0030295D">
      <w:pPr>
        <w:ind w:firstLine="709"/>
        <w:jc w:val="both"/>
      </w:pPr>
      <w:r>
        <w:t>Должностное лицо – директор</w:t>
      </w:r>
      <w:r>
        <w:t>а ООО</w:t>
      </w:r>
      <w:r>
        <w:t xml:space="preserve"> «</w:t>
      </w:r>
      <w:r>
        <w:t>Оздоравительн</w:t>
      </w:r>
      <w:r>
        <w:t>о</w:t>
      </w:r>
      <w:r>
        <w:t>-лечебный комплекс «Небеса скифов» - Белоус Викторию Александровну, ПАСПОРТНЫЕ ДАННЫЕ, гражданку Российской Федерации, признать виновной в совершении административного правонарушения, предусмотренного ст.15.5 КоАП РФ, и назначить административное наказани</w:t>
      </w:r>
      <w:r>
        <w:t>е в виде предупреждения.</w:t>
      </w:r>
    </w:p>
    <w:p w:rsidR="00A77B3E" w:rsidP="0030295D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0295D">
      <w:pPr>
        <w:ind w:firstLine="709"/>
        <w:jc w:val="both"/>
      </w:pPr>
    </w:p>
    <w:p w:rsidR="00A77B3E" w:rsidP="0030295D">
      <w:pPr>
        <w:ind w:firstLine="709"/>
        <w:jc w:val="both"/>
      </w:pPr>
      <w:r>
        <w:t xml:space="preserve"> Миров</w:t>
      </w:r>
      <w:r>
        <w:t xml:space="preserve">ой судья </w:t>
      </w:r>
      <w:r>
        <w:tab/>
      </w:r>
      <w:r>
        <w:tab/>
        <w:t xml:space="preserve">            </w:t>
      </w:r>
      <w:r>
        <w:t>подпись</w:t>
      </w:r>
      <w:r>
        <w:tab/>
        <w:t xml:space="preserve">                       </w:t>
      </w:r>
      <w:r>
        <w:t xml:space="preserve">О.В. </w:t>
      </w:r>
      <w:r>
        <w:t>Байбарза</w:t>
      </w:r>
    </w:p>
    <w:p w:rsidR="00A77B3E" w:rsidP="0030295D">
      <w:pPr>
        <w:ind w:firstLine="709"/>
        <w:jc w:val="both"/>
      </w:pPr>
    </w:p>
    <w:p w:rsidR="0030295D" w:rsidP="0030295D">
      <w:pPr>
        <w:ind w:firstLine="709"/>
        <w:jc w:val="both"/>
      </w:pPr>
    </w:p>
    <w:p w:rsidR="0030295D" w:rsidRPr="006D51A8" w:rsidP="0030295D">
      <w:pPr>
        <w:ind w:firstLine="709"/>
        <w:jc w:val="both"/>
      </w:pPr>
      <w:r w:rsidRPr="006D51A8">
        <w:t>«СОГЛАСОВАНО»</w:t>
      </w:r>
    </w:p>
    <w:p w:rsidR="0030295D" w:rsidRPr="006D51A8" w:rsidP="0030295D">
      <w:pPr>
        <w:ind w:firstLine="709"/>
        <w:jc w:val="both"/>
      </w:pPr>
    </w:p>
    <w:p w:rsidR="0030295D" w:rsidRPr="006D51A8" w:rsidP="0030295D">
      <w:pPr>
        <w:ind w:firstLine="709"/>
        <w:jc w:val="both"/>
      </w:pPr>
      <w:r w:rsidRPr="006D51A8">
        <w:t>Мировой судья</w:t>
      </w:r>
    </w:p>
    <w:p w:rsidR="0030295D" w:rsidRPr="006D51A8" w:rsidP="0030295D">
      <w:pPr>
        <w:ind w:firstLine="709"/>
        <w:jc w:val="both"/>
      </w:pPr>
      <w:r w:rsidRPr="006D51A8">
        <w:t>судебного участка №92</w:t>
      </w:r>
    </w:p>
    <w:p w:rsidR="0030295D" w:rsidRPr="006D51A8" w:rsidP="0030295D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30295D" w:rsidP="0030295D">
      <w:pPr>
        <w:ind w:firstLine="709"/>
        <w:jc w:val="both"/>
      </w:pPr>
    </w:p>
    <w:sectPr w:rsidSect="0030295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5D"/>
    <w:rsid w:val="0030295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