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D514A">
      <w:pPr>
        <w:jc w:val="right"/>
      </w:pPr>
      <w:r>
        <w:t xml:space="preserve">                                                                                                        Дело №5-92-48/2021</w:t>
      </w:r>
    </w:p>
    <w:p w:rsidR="00A77B3E" w:rsidP="00CD514A">
      <w:pPr>
        <w:jc w:val="right"/>
      </w:pPr>
      <w:r>
        <w:t xml:space="preserve">                                                    УИД: 91MS0092-01-2021-000171-61</w:t>
      </w:r>
    </w:p>
    <w:p w:rsidR="00CD514A" w:rsidP="00CD514A">
      <w:pPr>
        <w:jc w:val="right"/>
      </w:pPr>
    </w:p>
    <w:p w:rsidR="00A77B3E" w:rsidP="00CD514A">
      <w:pPr>
        <w:jc w:val="both"/>
      </w:pPr>
      <w:r>
        <w:t xml:space="preserve">         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  <w:r>
        <w:tab/>
      </w:r>
    </w:p>
    <w:p w:rsidR="00CD514A" w:rsidP="00CD514A">
      <w:pPr>
        <w:jc w:val="both"/>
      </w:pPr>
    </w:p>
    <w:p w:rsidR="00A77B3E" w:rsidP="00CD514A">
      <w:pPr>
        <w:jc w:val="both"/>
      </w:pPr>
      <w:r>
        <w:t xml:space="preserve">16 февраля 2021 года                                                   </w:t>
      </w:r>
      <w:r>
        <w:t xml:space="preserve">          пгт.Черноморское, Республика Крым</w:t>
      </w:r>
    </w:p>
    <w:p w:rsidR="00CD514A" w:rsidP="00CD514A">
      <w:pPr>
        <w:jc w:val="both"/>
      </w:pPr>
    </w:p>
    <w:p w:rsidR="00A77B3E" w:rsidP="00CD514A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>3 ст.12.8 КоАП РФ в отношении Куракина Михаила Олеговича, ПАСПОРТНЫЕ ДАННЫЕ, гражданина Украины, не работающего, 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</w:t>
      </w:r>
    </w:p>
    <w:p w:rsidR="00A77B3E" w:rsidP="00CD514A">
      <w:pPr>
        <w:jc w:val="both"/>
      </w:pPr>
    </w:p>
    <w:p w:rsidR="00A77B3E" w:rsidP="00CD514A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CD514A" w:rsidP="00CD514A">
      <w:pPr>
        <w:jc w:val="both"/>
      </w:pPr>
    </w:p>
    <w:p w:rsidR="00A77B3E" w:rsidP="00CD514A">
      <w:pPr>
        <w:ind w:firstLine="720"/>
        <w:jc w:val="both"/>
      </w:pPr>
      <w:r>
        <w:t>Куракин</w:t>
      </w:r>
      <w:r>
        <w:t xml:space="preserve"> М.О.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CD514A">
      <w:pPr>
        <w:ind w:firstLine="720"/>
        <w:jc w:val="both"/>
      </w:pPr>
      <w:r>
        <w:t>ДАТА в ВРЕМЯ</w:t>
      </w:r>
      <w:r>
        <w:t xml:space="preserve"> ч</w:t>
      </w:r>
      <w:r>
        <w:t>асов, на АДРЕС</w:t>
      </w:r>
      <w:r>
        <w:t>, водитель Куракин М.О. управлял принадлежащим ему транспортным средством - скутером марки «МАРКА</w:t>
      </w:r>
      <w:r>
        <w:t>», без государственного регистрационного знака, не имея права управления транспортными средствами, в состоянии алкогольного опьянения</w:t>
      </w:r>
      <w:r>
        <w:t xml:space="preserve">, при отсутствии в его действиях уголовно наказуемого деяния, т.е. совершил административное правонарушение, ответственность за которое предусмотрена ч.3 ст.12.8 КоАП РФ. </w:t>
      </w:r>
    </w:p>
    <w:p w:rsidR="00A77B3E" w:rsidP="00CD514A">
      <w:pPr>
        <w:ind w:firstLine="720"/>
        <w:jc w:val="both"/>
      </w:pPr>
      <w:r>
        <w:t>В судебном заседании лицо, в отношении которого ведется производство по делу об адми</w:t>
      </w:r>
      <w:r>
        <w:t>нистративном правонарушении - Куракин М.О. вину признал полностью, в содеянном раскаялся.</w:t>
      </w:r>
    </w:p>
    <w:p w:rsidR="00A77B3E" w:rsidP="00CD514A">
      <w:pPr>
        <w:ind w:firstLine="720"/>
        <w:jc w:val="both"/>
      </w:pPr>
      <w:r>
        <w:t>Выслушав в судебном заседании лицо, в отношении которого ведется производство по делу об административном правонарушении, исследовав материалы дела об административно</w:t>
      </w:r>
      <w:r>
        <w:t>м правонарушении в их совокупности, прихожу к выводу о следующем.</w:t>
      </w:r>
    </w:p>
    <w:p w:rsidR="00A77B3E" w:rsidP="00CD514A">
      <w:pPr>
        <w:ind w:firstLine="720"/>
        <w:jc w:val="both"/>
      </w:pPr>
      <w:r>
        <w:t xml:space="preserve">Согласно 2.2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ПДД РФ), </w:t>
      </w:r>
      <w:r>
        <w:t>Водитель механического транспортного средства, участвующий в международном дорожном движении, обязан: иметь при себе и по требованию сотрудников полиции передавать им для проверки регистрационные документы на данное транспортное средство (при наличии прице</w:t>
      </w:r>
      <w:r>
        <w:t>па - и на прицеп) и водительское</w:t>
      </w:r>
      <w:r>
        <w:t xml:space="preserve"> удостоверение, соответствующие Конвенции о дорожном движении, а также документы, предусмотренные таможенным законодательством Таможенного союза, с отметками таможенных органов, подтверждающими временный ввоз данного транспо</w:t>
      </w:r>
      <w:r>
        <w:t xml:space="preserve">ртного средства (при наличии прицепа - и прицепа). </w:t>
      </w:r>
    </w:p>
    <w:p w:rsidR="00A77B3E" w:rsidP="00CD514A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</w:t>
      </w:r>
      <w:r>
        <w:t>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</w:t>
      </w:r>
      <w: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D514A">
      <w:pPr>
        <w:ind w:firstLine="720"/>
        <w:jc w:val="both"/>
      </w:pPr>
      <w:r>
        <w:t>Согласно примечанию к ст</w:t>
      </w:r>
      <w:r>
        <w:t xml:space="preserve">атье 12.8 КоАП РФ и ч.2.1 ст.19 Федерального закона от 10.12.1995 года №196-ФЗ "О безопасности дорожного движения" употребление веществ, </w:t>
      </w:r>
      <w:r>
        <w:t>вызывающих алкогольное или наркотическое опьянение, либо психотропных или иных вызывающих опьянение веществ запрещается</w:t>
      </w:r>
      <w:r>
        <w:t xml:space="preserve">. </w:t>
      </w:r>
    </w:p>
    <w:p w:rsidR="00A77B3E" w:rsidP="00CD514A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</w:t>
      </w:r>
      <w:r>
        <w:t>огольного опьянения и медицинское освидетельствование на состояние опьянения.</w:t>
      </w:r>
    </w:p>
    <w:p w:rsidR="00A77B3E" w:rsidP="00CD514A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</w:t>
      </w:r>
      <w:r>
        <w:t>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</w:t>
      </w:r>
      <w: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>
        <w:t>авлению на медицинское освидетельствование на состояние опьянения.</w:t>
      </w:r>
    </w:p>
    <w:p w:rsidR="00A77B3E" w:rsidP="00CD514A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</w:t>
      </w:r>
      <w:r>
        <w:t>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</w:t>
      </w:r>
      <w:r>
        <w:t>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</w:t>
      </w:r>
      <w:r>
        <w:t>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</w:t>
      </w:r>
      <w:r>
        <w:t>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</w:t>
      </w:r>
      <w:r>
        <w:t>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CD514A">
      <w:pPr>
        <w:ind w:firstLine="720"/>
        <w:jc w:val="both"/>
      </w:pPr>
      <w:r>
        <w:t>Согласно п.10 Правил н</w:t>
      </w:r>
      <w:r>
        <w:t>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</w:t>
      </w:r>
      <w:r>
        <w:t xml:space="preserve">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D514A">
      <w:pPr>
        <w:ind w:firstLine="720"/>
        <w:jc w:val="both"/>
      </w:pPr>
      <w:r>
        <w:t xml:space="preserve">В соответствии со ст.24.1 КоАП РФ </w:t>
      </w:r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>
        <w:t xml:space="preserve"> также выявление причин и условий, способствовавших совершению административных правонарушений.</w:t>
      </w:r>
    </w:p>
    <w:p w:rsidR="00A77B3E" w:rsidP="00CD514A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</w:t>
      </w:r>
      <w:r>
        <w:t xml:space="preserve">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CD514A">
      <w:pPr>
        <w:ind w:firstLine="720"/>
        <w:jc w:val="both"/>
      </w:pPr>
      <w:r>
        <w:t xml:space="preserve">Вина Куракина М.О. подтверждается представленными по делу доказательствами, а именно: </w:t>
      </w:r>
    </w:p>
    <w:p w:rsidR="00A77B3E" w:rsidP="00CD514A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Куракин М.О. управлял принадлежащим ему транспортным средством - скутером марки «МАРКА</w:t>
      </w:r>
      <w:r>
        <w:t>», без государственного регис</w:t>
      </w:r>
      <w:r>
        <w:t>трационного знака, не имея 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CD514A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</w:t>
      </w:r>
      <w:r>
        <w:t xml:space="preserve">т ДАТА, согласно которому Куракин </w:t>
      </w:r>
      <w:r>
        <w:t>М.О.был</w:t>
      </w:r>
      <w:r>
        <w:t xml:space="preserve"> отстранен от управления принадлежащим ему транспортным средством - скутером марки «МАРКА</w:t>
      </w:r>
      <w:r>
        <w:t>», без государственного регистрационного знака, поскольку управлял транспортным средством при наличии достаточных основа</w:t>
      </w:r>
      <w:r>
        <w:t>ний полагать, что лицо, которое управляет транспортным средством, находится в состоянии опьянения (л.д.2);</w:t>
      </w:r>
    </w:p>
    <w:p w:rsidR="00A77B3E" w:rsidP="00CD514A">
      <w:pPr>
        <w:ind w:firstLine="720"/>
        <w:jc w:val="both"/>
      </w:pPr>
      <w:r>
        <w:t>- копией протокола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Куракин М</w:t>
      </w:r>
      <w:r>
        <w:t>.О., был направлен в медицинское учреждение для прохождения медицинского освидетельствования на состояние опьянения, в связи с ДТП участников которого он являлся (л.д.3);</w:t>
      </w:r>
    </w:p>
    <w:p w:rsidR="00A77B3E" w:rsidP="00CD514A">
      <w:pPr>
        <w:ind w:firstLine="720"/>
        <w:jc w:val="both"/>
      </w:pPr>
      <w:r>
        <w:t>- копией акта медицинского освидетельствования ГБУЗ РК «Черноморская ЦРБ» №НОМЕР</w:t>
      </w:r>
      <w:r>
        <w:t xml:space="preserve"> от ДАТА</w:t>
      </w:r>
      <w:r>
        <w:t>, согласно которому, по результатам исследования, проведенного в отношении Куракин М.О., вынесено медицинское заключение - «установлено состояние опьянения».</w:t>
      </w:r>
      <w:r>
        <w:t xml:space="preserve"> К акту прилагается бумажный носитель с записью результатов исследования (л.д.5-6);</w:t>
      </w:r>
    </w:p>
    <w:p w:rsidR="00A77B3E" w:rsidP="00CD514A">
      <w:pPr>
        <w:ind w:firstLine="720"/>
        <w:jc w:val="both"/>
      </w:pPr>
      <w:r>
        <w:t>- копиями матер</w:t>
      </w:r>
      <w:r>
        <w:t xml:space="preserve">иалов по факту ДТП </w:t>
      </w:r>
      <w:r>
        <w:t>от</w:t>
      </w:r>
      <w:r>
        <w:t xml:space="preserve"> ДАТА (л.д.8-16);</w:t>
      </w:r>
    </w:p>
    <w:p w:rsidR="00A77B3E" w:rsidP="00CD514A">
      <w:pPr>
        <w:ind w:firstLine="720"/>
        <w:jc w:val="both"/>
      </w:pPr>
      <w:r>
        <w:t>- видеозаписью с места совершения административного правонарушения (л.д.17);</w:t>
      </w:r>
    </w:p>
    <w:p w:rsidR="00A77B3E" w:rsidP="00CD514A">
      <w:pPr>
        <w:ind w:firstLine="720"/>
        <w:jc w:val="both"/>
      </w:pPr>
      <w:r>
        <w:t>- распечаткой результатов поиска правонарушений (л.д.21);</w:t>
      </w:r>
    </w:p>
    <w:p w:rsidR="00A77B3E" w:rsidP="00CD514A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</w:t>
      </w:r>
      <w:r>
        <w:t>орому Куракин М.О. по информации ФИС ГИБДД-М водительское удостоверение не получал (л.д.24).</w:t>
      </w:r>
    </w:p>
    <w:p w:rsidR="00A77B3E" w:rsidP="00CD514A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t>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CD514A">
      <w:pPr>
        <w:ind w:firstLine="720"/>
        <w:jc w:val="both"/>
      </w:pPr>
      <w:r>
        <w:t>Согласно данным ИЦ МВД по Ре</w:t>
      </w:r>
      <w:r>
        <w:t>спублике Крым, Куракин М.О. к  уголовной ответственности по статьям 264, 264.1 УК РФ, не привлекался (л.д.22-23).</w:t>
      </w:r>
    </w:p>
    <w:p w:rsidR="00A77B3E" w:rsidP="00CD514A">
      <w:pPr>
        <w:ind w:firstLine="720"/>
        <w:jc w:val="both"/>
      </w:pPr>
      <w:r>
        <w:t>Таким образом, в действиях Куракина М.О. отсутствуют признаки уголовно-наказуемого деяния.</w:t>
      </w:r>
    </w:p>
    <w:p w:rsidR="00A77B3E" w:rsidP="00CD514A">
      <w:pPr>
        <w:ind w:firstLine="720"/>
        <w:jc w:val="both"/>
      </w:pPr>
      <w:r>
        <w:t>У мирового судьи нет оснований не доверять указанны</w:t>
      </w:r>
      <w:r>
        <w:t>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</w:t>
      </w:r>
      <w:r>
        <w:t>ии в отношении Куракина М.О.</w:t>
      </w:r>
    </w:p>
    <w:p w:rsidR="00A77B3E" w:rsidP="00CD514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Куракина М.О. в совершении административного правонарушения установлена, и его действия правильно квалифицированы по ч.3 ст.12</w:t>
      </w:r>
      <w:r>
        <w:t>.8 КоАП РФ, поскольку Куракин М.О.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CD514A">
      <w:pPr>
        <w:ind w:firstLine="720"/>
        <w:jc w:val="both"/>
      </w:pPr>
      <w:r>
        <w:t>Назначая Куракину М.О. наказание, суд учитывает характе</w:t>
      </w:r>
      <w:r>
        <w:t>р и степень общественной опасности совершенного правонарушения, личность виновного.</w:t>
      </w:r>
    </w:p>
    <w:p w:rsidR="00A77B3E" w:rsidP="00CD514A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CD514A">
      <w:pPr>
        <w:ind w:firstLine="720"/>
        <w:jc w:val="both"/>
      </w:pPr>
      <w:r>
        <w:t xml:space="preserve">Согласно ст.4.3 КоАП </w:t>
      </w:r>
      <w:r>
        <w:t>РФ об</w:t>
      </w:r>
      <w:r>
        <w:t>стоятельств, отягчающих ответственность не установлено</w:t>
      </w:r>
      <w:r>
        <w:t>.</w:t>
      </w:r>
    </w:p>
    <w:p w:rsidR="00A77B3E" w:rsidP="00CD514A">
      <w:pPr>
        <w:ind w:firstLine="720"/>
        <w:jc w:val="both"/>
      </w:pPr>
      <w:r>
        <w:t xml:space="preserve"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</w:t>
      </w:r>
      <w:r>
        <w:t>соответствии с настоящим Кодексом не может применяться административный арест, в размере тридцати тысяч рублей.</w:t>
      </w:r>
    </w:p>
    <w:p w:rsidR="00A77B3E" w:rsidP="00CD514A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</w:t>
      </w:r>
      <w:r>
        <w:t xml:space="preserve">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</w:t>
      </w:r>
      <w:r>
        <w:t>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</w:t>
      </w:r>
      <w:r>
        <w:t>женных органов.</w:t>
      </w:r>
    </w:p>
    <w:p w:rsidR="00A77B3E" w:rsidP="00CD514A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Куракину М.О. не может быть применено административное наказание в виде административного ареста, в связи с чем, правовых оснований для </w:t>
      </w:r>
      <w:r>
        <w:t xml:space="preserve">назначения ему иного вида наказания, не имеется.  </w:t>
      </w:r>
    </w:p>
    <w:p w:rsidR="00A77B3E" w:rsidP="00CD514A">
      <w:pPr>
        <w:ind w:firstLine="720"/>
        <w:jc w:val="both"/>
      </w:pPr>
      <w:r>
        <w:t>Принимая во внимание личность Куракина М.О., характер совершенного им административного правонарушения, отсутствие отягчающих административную ответственность обстоятельств, наличие смягчающих администрати</w:t>
      </w:r>
      <w:r>
        <w:t>вную ответственность обстоятельств в виде раскаяния,  полагаю необходимым назначить Куракину М.О. административное наказание в виде административного ареста, предусмотренного санкцией части 3 статьи 12.8 КоАП РФ.</w:t>
      </w:r>
    </w:p>
    <w:p w:rsidR="00A77B3E" w:rsidP="00CD514A">
      <w:pPr>
        <w:ind w:firstLine="720"/>
        <w:jc w:val="both"/>
      </w:pPr>
      <w:r>
        <w:t>На основании ч.3 ст.12.8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A77B3E" w:rsidP="00CD514A">
      <w:pPr>
        <w:jc w:val="both"/>
      </w:pPr>
    </w:p>
    <w:p w:rsidR="00A77B3E" w:rsidP="00CD514A">
      <w:pPr>
        <w:jc w:val="both"/>
      </w:pPr>
      <w:r>
        <w:t xml:space="preserve">                                               </w:t>
      </w:r>
      <w:r>
        <w:t xml:space="preserve">       </w:t>
      </w:r>
      <w:r>
        <w:t>П</w:t>
      </w:r>
      <w:r>
        <w:t xml:space="preserve"> О С Т А Н О В И Л:</w:t>
      </w:r>
    </w:p>
    <w:p w:rsidR="00CD514A" w:rsidP="00CD514A">
      <w:pPr>
        <w:jc w:val="both"/>
      </w:pPr>
    </w:p>
    <w:p w:rsidR="00A77B3E" w:rsidP="00CD514A">
      <w:pPr>
        <w:ind w:firstLine="720"/>
        <w:jc w:val="both"/>
      </w:pPr>
      <w:r>
        <w:t>Куракина Михаила Олеговича, ПАСПОРТНЫЕ ДАННЫЕ</w:t>
      </w:r>
      <w:r>
        <w:t>, гражданина</w:t>
      </w:r>
      <w:r>
        <w:t xml:space="preserve"> Украины,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CD514A">
      <w:pPr>
        <w:ind w:firstLine="720"/>
        <w:jc w:val="both"/>
      </w:pPr>
      <w:r>
        <w:t>Ср</w:t>
      </w:r>
      <w:r>
        <w:t>ок административного ареста исчислять с 11-15 часов 16 февраля 2021 года.</w:t>
      </w:r>
    </w:p>
    <w:p w:rsidR="00A77B3E" w:rsidP="00CD514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</w:t>
      </w:r>
      <w:r>
        <w:t>я вручения или получения копии настоящего постановления.</w:t>
      </w:r>
    </w:p>
    <w:p w:rsidR="00A77B3E" w:rsidP="00CD514A">
      <w:pPr>
        <w:jc w:val="both"/>
      </w:pPr>
      <w:r>
        <w:t xml:space="preserve">         </w:t>
      </w:r>
    </w:p>
    <w:p w:rsidR="00A77B3E" w:rsidP="00CD514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Байбарза О.В. </w:t>
      </w:r>
    </w:p>
    <w:p w:rsidR="00A77B3E" w:rsidP="00CD514A">
      <w:pPr>
        <w:jc w:val="both"/>
      </w:pPr>
    </w:p>
    <w:p w:rsidR="00CD514A" w:rsidRPr="006D51A8" w:rsidP="00CD514A">
      <w:pPr>
        <w:ind w:firstLine="720"/>
        <w:jc w:val="both"/>
      </w:pPr>
      <w:r w:rsidRPr="006D51A8">
        <w:t>«СОГЛАСОВАНО»</w:t>
      </w:r>
    </w:p>
    <w:p w:rsidR="00CD514A" w:rsidRPr="006D51A8" w:rsidP="00CD514A">
      <w:pPr>
        <w:ind w:firstLine="720"/>
        <w:jc w:val="both"/>
      </w:pPr>
    </w:p>
    <w:p w:rsidR="00CD514A" w:rsidRPr="006D51A8" w:rsidP="00CD514A">
      <w:pPr>
        <w:ind w:firstLine="720"/>
        <w:jc w:val="both"/>
      </w:pPr>
      <w:r w:rsidRPr="006D51A8">
        <w:t>Мировой судья</w:t>
      </w:r>
    </w:p>
    <w:p w:rsidR="00CD514A" w:rsidRPr="006D51A8" w:rsidP="00CD514A">
      <w:pPr>
        <w:ind w:firstLine="720"/>
        <w:jc w:val="both"/>
      </w:pPr>
      <w:r w:rsidRPr="006D51A8">
        <w:t>судебного участка №92</w:t>
      </w:r>
    </w:p>
    <w:p w:rsidR="00CD514A" w:rsidRPr="006D51A8" w:rsidP="00CD514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D514A" w:rsidP="00CD514A">
      <w:pPr>
        <w:jc w:val="both"/>
      </w:pPr>
    </w:p>
    <w:sectPr w:rsidSect="00CD51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4A"/>
    <w:rsid w:val="006D51A8"/>
    <w:rsid w:val="00A77B3E"/>
    <w:rsid w:val="00CD5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