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785E">
      <w:pPr>
        <w:jc w:val="right"/>
      </w:pPr>
      <w:r>
        <w:t xml:space="preserve">       Дело №5-92-59/2022</w:t>
      </w:r>
    </w:p>
    <w:p w:rsidR="00A77B3E" w:rsidP="0010785E">
      <w:pPr>
        <w:jc w:val="right"/>
      </w:pPr>
      <w:r>
        <w:t xml:space="preserve"> УИД: 91МS0092-01-2022-00329-85</w:t>
      </w:r>
    </w:p>
    <w:p w:rsidR="00A77B3E" w:rsidP="0010785E">
      <w:pPr>
        <w:jc w:val="both"/>
      </w:pPr>
    </w:p>
    <w:p w:rsidR="00A77B3E" w:rsidP="0010785E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10785E" w:rsidP="0010785E">
      <w:pPr>
        <w:jc w:val="both"/>
      </w:pPr>
    </w:p>
    <w:p w:rsidR="00A77B3E" w:rsidP="0010785E">
      <w:pPr>
        <w:jc w:val="both"/>
      </w:pPr>
      <w:r>
        <w:t xml:space="preserve">16 февраля 2022 года                                                           </w:t>
      </w:r>
      <w:r>
        <w:t>пгт. Черноморское, Республика Крым</w:t>
      </w:r>
    </w:p>
    <w:p w:rsidR="0010785E" w:rsidP="0010785E">
      <w:pPr>
        <w:jc w:val="both"/>
      </w:pPr>
    </w:p>
    <w:p w:rsidR="00A77B3E" w:rsidP="0010785E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ч.1 ст.6.9 КоАП РФ, в отношении Кохановского Ильи Петровича, ПАСПОРТНЫЕ ДАННЫЕ</w:t>
      </w:r>
      <w:r>
        <w:t>, гражданина Российской Федерации, холостого, работающего по найму, зарегистрированного по адресу: АДРЕС, АДРЕС, проживающего по адресу: АДРЕС,</w:t>
      </w:r>
    </w:p>
    <w:p w:rsidR="0010785E" w:rsidP="0010785E">
      <w:pPr>
        <w:ind w:firstLine="720"/>
        <w:jc w:val="both"/>
      </w:pPr>
    </w:p>
    <w:p w:rsidR="00A77B3E" w:rsidP="0010785E">
      <w:pPr>
        <w:jc w:val="both"/>
      </w:pPr>
      <w:r>
        <w:t xml:space="preserve">                 </w:t>
      </w:r>
      <w:r>
        <w:t xml:space="preserve">                                       </w:t>
      </w:r>
      <w:r>
        <w:t>У С Т А Н О В И Л:</w:t>
      </w:r>
    </w:p>
    <w:p w:rsidR="0010785E" w:rsidP="0010785E">
      <w:pPr>
        <w:jc w:val="both"/>
      </w:pPr>
    </w:p>
    <w:p w:rsidR="00A77B3E" w:rsidP="0010785E">
      <w:pPr>
        <w:ind w:firstLine="720"/>
        <w:jc w:val="both"/>
      </w:pPr>
      <w:r>
        <w:t>Кохановский И.П. незаконно употребил наркотические средства без назначения врача, при следующих обстоятельствах:</w:t>
      </w:r>
    </w:p>
    <w:p w:rsidR="00A77B3E" w:rsidP="0010785E">
      <w:pPr>
        <w:ind w:firstLine="720"/>
        <w:jc w:val="both"/>
      </w:pPr>
      <w:r>
        <w:t>ДАТА в ВРЕМЯ</w:t>
      </w:r>
      <w:r>
        <w:t xml:space="preserve"> час., установлен факт потребления Кохановским И.П., психотропного вещества (фенобарбитал) </w:t>
      </w:r>
      <w:r>
        <w:t xml:space="preserve">без назначения врача, которое последний употребил по адресу: АДРЕС, т.е. совершил административное правонарушение, предусмотренное ч. 1 ст. 6.9 КоАП РФ. </w:t>
      </w:r>
    </w:p>
    <w:p w:rsidR="00A77B3E" w:rsidP="0010785E">
      <w:pPr>
        <w:ind w:firstLine="720"/>
        <w:jc w:val="both"/>
      </w:pPr>
      <w:r>
        <w:t>В судебном заседании Кохановский И.П.  вину признал, пояснил, что употреблял смесь лекарственных припа</w:t>
      </w:r>
      <w:r>
        <w:t xml:space="preserve">ратов.  </w:t>
      </w:r>
    </w:p>
    <w:p w:rsidR="00A77B3E" w:rsidP="0010785E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Кохановского И.П. в совершении администрат</w:t>
      </w:r>
      <w:r>
        <w:t>ивного правонарушения, предусмотренного ч. 1 ст. 6.9 КоАП РФ, установлена.</w:t>
      </w:r>
    </w:p>
    <w:p w:rsidR="00A77B3E" w:rsidP="0010785E">
      <w:pPr>
        <w:ind w:firstLine="720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запрещается потребление наркотических средст</w:t>
      </w:r>
      <w:r>
        <w:t>в или психотропных веществ без назначения врача либо новых потенциально опасных психоактивных веществ.</w:t>
      </w:r>
    </w:p>
    <w:p w:rsidR="00A77B3E" w:rsidP="0010785E">
      <w:pPr>
        <w:ind w:firstLine="720"/>
        <w:jc w:val="both"/>
      </w:pPr>
      <w:r>
        <w:t>Наркотическое вещество - фенобарбитал включено в список наркотических средств, психотропных веществ и их прекурсоров, оборот которых в Российской Федерац</w:t>
      </w:r>
      <w:r>
        <w:t>ии запрещен в соответствии с законодательством РФ и международными договорами РФ (Перечень наркотических средств, психотропных веществ и их прекурсоров, подлежащих контролю в Российской Федерации, утв. Постановлением Правительства РФ от 30.06.1998 N 681).</w:t>
      </w:r>
    </w:p>
    <w:p w:rsidR="00A77B3E" w:rsidP="0010785E">
      <w:pPr>
        <w:ind w:firstLine="720"/>
        <w:jc w:val="both"/>
      </w:pPr>
      <w:r>
        <w:t xml:space="preserve">Виновность Кохановского И.П. в совершении правонарушения подтверждается исследованными по делу доказательствами: </w:t>
      </w:r>
    </w:p>
    <w:p w:rsidR="00A77B3E" w:rsidP="0010785E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правонарушения (л.д.1);</w:t>
      </w:r>
    </w:p>
    <w:p w:rsidR="00A77B3E" w:rsidP="0010785E">
      <w:pPr>
        <w:ind w:firstLine="720"/>
        <w:jc w:val="both"/>
      </w:pPr>
      <w:r>
        <w:t xml:space="preserve">- письменным </w:t>
      </w:r>
      <w:r>
        <w:t>объяснением лица, в отношении которого ведется производство по делу об административном правонарушении – Кохановского И.П. от ДАТА (л.д.2);</w:t>
      </w:r>
    </w:p>
    <w:p w:rsidR="00A77B3E" w:rsidP="0010785E">
      <w:pPr>
        <w:ind w:firstLine="720"/>
        <w:jc w:val="both"/>
      </w:pPr>
      <w:r>
        <w:t>- актом медицинского освидетельствования ГБУЗ РК «Черноморская ЦРБ» № НОМЕР</w:t>
      </w:r>
      <w:r>
        <w:t xml:space="preserve"> от ДАТА, согласно которому, по результатам</w:t>
      </w:r>
      <w:r>
        <w:t xml:space="preserve"> исследования, проведенного в отношении Кохановского И.П. вынесено медицинское заключение - «установлено состояние опьянения, ДАТА» (л.д.3);</w:t>
      </w:r>
    </w:p>
    <w:p w:rsidR="00A77B3E" w:rsidP="0010785E">
      <w:pPr>
        <w:ind w:firstLine="720"/>
        <w:jc w:val="both"/>
      </w:pPr>
      <w:r>
        <w:t>- справкой о результатах ХТИ №НОМЕР</w:t>
      </w:r>
      <w:r>
        <w:t xml:space="preserve"> от ДАТА в отношении освидетельствуемого Кохановского И.П., согласно которой  по </w:t>
      </w:r>
      <w:r>
        <w:t>результатам химико-токсикологического исследования в отобранном у последнего биологическом объекте исследования обнаружены вещества: фенобарбитал (л.д.4).</w:t>
      </w:r>
    </w:p>
    <w:p w:rsidR="00A77B3E" w:rsidP="0010785E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</w:t>
      </w:r>
      <w:r>
        <w:t>не имеется, поскольку они составлены в соответствии с требованиями КоАП РФ.</w:t>
      </w:r>
    </w:p>
    <w:p w:rsidR="00A77B3E" w:rsidP="0010785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Кохановского И.П.  в совершении административного правонарушения установлена, и</w:t>
      </w:r>
      <w:r>
        <w:t xml:space="preserve"> его действия правильно квалифицированы по ч. 1 ст. 6.9 КоАП РФ, поскольку Кохановский И.П. незаконно употреблял наркотические средства без назначения врача.</w:t>
      </w:r>
    </w:p>
    <w:p w:rsidR="00A77B3E" w:rsidP="0010785E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</w:t>
      </w:r>
      <w:r>
        <w:t xml:space="preserve">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</w:t>
      </w:r>
      <w:r>
        <w:t>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10785E">
      <w:pPr>
        <w:ind w:firstLine="720"/>
        <w:jc w:val="both"/>
      </w:pPr>
      <w:r>
        <w:t>Обстоятельств смягчающих и отягчающих административную ответственность в соответст</w:t>
      </w:r>
      <w:r>
        <w:t>вии со ст.ст.4.2, 4.3 Кодекса Российской Федерации об административных правонарушениях, судом не установлено.</w:t>
      </w:r>
    </w:p>
    <w:p w:rsidR="00A77B3E" w:rsidP="0010785E">
      <w:pPr>
        <w:ind w:firstLine="720"/>
        <w:jc w:val="both"/>
      </w:pPr>
      <w:r>
        <w:t>С учётом отсутствия у Кохановского И.П. официального места работы, постоянного заработка, суд полагает назначение Кохановскому И.П.  наказания в в</w:t>
      </w:r>
      <w:r>
        <w:t>иде административного штрафа нецелесообразным.</w:t>
      </w:r>
    </w:p>
    <w:p w:rsidR="00A77B3E" w:rsidP="0010785E">
      <w:pPr>
        <w:ind w:firstLine="720"/>
        <w:jc w:val="both"/>
      </w:pPr>
      <w:r>
        <w:t>Учитывая вышеизложенное, характер совершенного Кохановским И.П.  административного правонарушения, степень его вины, личность виновного, его имущественное положение, отсутствие обстоятельств смягчающих и  отяг</w:t>
      </w:r>
      <w:r>
        <w:t>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</w:t>
      </w:r>
      <w:r>
        <w:t>реждению совершения им новых правонарушений.</w:t>
      </w:r>
    </w:p>
    <w:p w:rsidR="00A77B3E" w:rsidP="0010785E">
      <w:pPr>
        <w:ind w:firstLine="720"/>
        <w:jc w:val="both"/>
      </w:pPr>
      <w:r>
        <w:t>Сведений о том, что Кохановский И.П.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10785E">
      <w:pPr>
        <w:ind w:firstLine="720"/>
        <w:jc w:val="both"/>
      </w:pPr>
      <w:r>
        <w:t>Согласно ст.4.1 ч.2.1 КоАП РФ при на</w:t>
      </w:r>
      <w:r>
        <w:t>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</w:t>
      </w:r>
      <w:r>
        <w:t>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>
        <w:t>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0785E">
      <w:pPr>
        <w:ind w:firstLine="720"/>
        <w:jc w:val="both"/>
      </w:pPr>
      <w:r>
        <w:t>На основании ч.1 ст</w:t>
      </w:r>
      <w:r>
        <w:t>.6.9 Кодекса Российской Федерации об административных правонарушениях, и руководствуясь ст.ст. 29.9-29.11 КоАП РФ, мировой судья, -</w:t>
      </w:r>
    </w:p>
    <w:p w:rsidR="0010785E" w:rsidP="0010785E">
      <w:pPr>
        <w:ind w:firstLine="720"/>
        <w:jc w:val="both"/>
      </w:pPr>
    </w:p>
    <w:p w:rsidR="00A77B3E" w:rsidP="0010785E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10785E">
      <w:pPr>
        <w:jc w:val="both"/>
      </w:pPr>
    </w:p>
    <w:p w:rsidR="00A77B3E" w:rsidP="0010785E">
      <w:pPr>
        <w:ind w:firstLine="720"/>
        <w:jc w:val="both"/>
      </w:pPr>
      <w:r>
        <w:t>Кохановского Илью Петровича, ПАСПОРТНЫЕ ДАННЫЕ</w:t>
      </w:r>
      <w:r>
        <w:t xml:space="preserve">, гражданина Российской Федерации, признать </w:t>
      </w:r>
      <w:r>
        <w:t>виновным в совершении правонарушения, предусмотренного ч.1 ст.6.9 Кодекса об административных правонарушениях Российской Федерации  и назначить ему административное наказание в виде административного ареста сроком на 10 (десять) суток.</w:t>
      </w:r>
    </w:p>
    <w:p w:rsidR="00A77B3E" w:rsidP="0010785E">
      <w:pPr>
        <w:ind w:firstLine="720"/>
        <w:jc w:val="both"/>
      </w:pPr>
      <w:r>
        <w:t>Срок административно</w:t>
      </w:r>
      <w:r>
        <w:t>го ареста исчислять с 10-20 часов 16 февраля 2022 года.</w:t>
      </w:r>
    </w:p>
    <w:p w:rsidR="00A77B3E" w:rsidP="0010785E">
      <w:pPr>
        <w:ind w:firstLine="720"/>
        <w:jc w:val="both"/>
      </w:pPr>
      <w:r>
        <w:t>Возложить на Кохановского Илью Петровича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</w:t>
      </w:r>
      <w:r>
        <w:t>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Государственном бюджетном учреждении здравоохранения Республики Крым «Черноморская ЦРБ», р</w:t>
      </w:r>
      <w:r>
        <w:t>асположенном по адресу: Республика Крым, пгт. Черноморское, ул. Медицинская, д.5.</w:t>
      </w:r>
    </w:p>
    <w:p w:rsidR="00A77B3E" w:rsidP="0010785E">
      <w:pPr>
        <w:ind w:firstLine="720"/>
        <w:jc w:val="both"/>
      </w:pPr>
      <w:r>
        <w:t>Разъяснить Кохановскому Илье Петровичу, что уклонение от исполнения вышеуказанной обязанности влечет административную ответственность  по ст.6.9.1 КоАП РФ, а также то, что ли</w:t>
      </w:r>
      <w:r>
        <w:t>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</w:t>
      </w:r>
      <w:r>
        <w:t>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10785E">
      <w:pPr>
        <w:ind w:firstLine="720"/>
        <w:jc w:val="both"/>
      </w:pPr>
      <w:r>
        <w:t>Контроль за исполнением обязанности пройти профилактические мероприятия у врача – нарколога в</w:t>
      </w:r>
      <w:r>
        <w:t>озложить на отделение МВД России по Черноморскому району.</w:t>
      </w:r>
    </w:p>
    <w:p w:rsidR="00A77B3E" w:rsidP="0010785E">
      <w:pPr>
        <w:ind w:firstLine="720"/>
        <w:jc w:val="both"/>
      </w:pPr>
      <w:r>
        <w:t>Копию постановления направить в ГБУЗ РК ««Черноморская ЦРБ»» для исполнения в части проведения диагностики, профилактических мероприятий, лечения от наркомании и (или) медицинской и (или) социальной</w:t>
      </w:r>
      <w:r>
        <w:t xml:space="preserve">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10785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</w:t>
      </w:r>
      <w:r>
        <w:t>часток №92 Черноморского судебного района в течение 10 суток со дня вручения или получения копии постановления.</w:t>
      </w:r>
    </w:p>
    <w:p w:rsidR="00A77B3E" w:rsidP="0010785E">
      <w:pPr>
        <w:jc w:val="both"/>
      </w:pPr>
    </w:p>
    <w:p w:rsidR="00A77B3E" w:rsidP="0010785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О.В. Байбарза</w:t>
      </w:r>
    </w:p>
    <w:p w:rsidR="00A77B3E" w:rsidP="0010785E">
      <w:pPr>
        <w:jc w:val="both"/>
      </w:pPr>
    </w:p>
    <w:p w:rsidR="0010785E" w:rsidRPr="006D51A8" w:rsidP="0010785E">
      <w:pPr>
        <w:ind w:firstLine="720"/>
        <w:jc w:val="both"/>
      </w:pPr>
      <w:r w:rsidRPr="006D51A8">
        <w:t>«СОГЛАСОВАНО»</w:t>
      </w:r>
    </w:p>
    <w:p w:rsidR="0010785E" w:rsidRPr="006D51A8" w:rsidP="0010785E">
      <w:pPr>
        <w:ind w:firstLine="720"/>
        <w:jc w:val="both"/>
      </w:pPr>
    </w:p>
    <w:p w:rsidR="0010785E" w:rsidRPr="006D51A8" w:rsidP="0010785E">
      <w:pPr>
        <w:ind w:firstLine="720"/>
        <w:jc w:val="both"/>
      </w:pPr>
      <w:r w:rsidRPr="006D51A8">
        <w:t>Мировой судья</w:t>
      </w:r>
    </w:p>
    <w:p w:rsidR="0010785E" w:rsidRPr="006D51A8" w:rsidP="0010785E">
      <w:pPr>
        <w:ind w:firstLine="720"/>
        <w:jc w:val="both"/>
      </w:pPr>
      <w:r w:rsidRPr="006D51A8">
        <w:t>судебного участка №92</w:t>
      </w:r>
    </w:p>
    <w:p w:rsidR="0010785E" w:rsidRPr="006D51A8" w:rsidP="0010785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0785E">
      <w:pPr>
        <w:jc w:val="both"/>
      </w:pPr>
    </w:p>
    <w:p w:rsidR="00A77B3E" w:rsidP="0010785E">
      <w:pPr>
        <w:jc w:val="both"/>
      </w:pPr>
      <w:r>
        <w:tab/>
      </w:r>
    </w:p>
    <w:p w:rsidR="00A77B3E" w:rsidP="0010785E">
      <w:pPr>
        <w:jc w:val="both"/>
      </w:pPr>
    </w:p>
    <w:p w:rsidR="00A77B3E" w:rsidP="0010785E">
      <w:pPr>
        <w:jc w:val="both"/>
      </w:pPr>
    </w:p>
    <w:sectPr w:rsidSect="001078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5E"/>
    <w:rsid w:val="0010785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