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
        <w:t xml:space="preserve">                                                </w:t>
      </w:r>
    </w:p>
    <w:p w:rsidR="00A77B3E" w:rsidP="00815561">
      <w:pPr>
        <w:jc w:val="right"/>
      </w:pPr>
      <w:r>
        <w:t xml:space="preserve">                       Дело №5-92-61/2017</w:t>
      </w:r>
    </w:p>
    <w:p w:rsidR="00A77B3E"/>
    <w:p w:rsidR="00A77B3E" w:rsidP="00815561">
      <w:pPr>
        <w:jc w:val="center"/>
      </w:pPr>
      <w:r>
        <w:t>П</w:t>
      </w:r>
      <w:r>
        <w:t xml:space="preserve"> О С Т А Н О В Л Е Н И Е</w:t>
      </w:r>
    </w:p>
    <w:p w:rsidR="00A77B3E"/>
    <w:p w:rsidR="00A77B3E">
      <w:r>
        <w:t xml:space="preserve">13 марта 2017 года                                                               </w:t>
      </w:r>
      <w:r>
        <w:t>пгт</w:t>
      </w:r>
      <w:r>
        <w:t>. Черноморское, Республика Крым</w:t>
      </w:r>
    </w:p>
    <w:p w:rsidR="00A77B3E"/>
    <w:p w:rsidR="00A77B3E" w:rsidP="00815561">
      <w:pPr>
        <w:ind w:firstLine="720"/>
        <w:jc w:val="both"/>
      </w:pPr>
      <w:r>
        <w:t xml:space="preserve">Мировой судья судебного участка №92 Черноморского судебного района Республики Крым </w:t>
      </w:r>
      <w:r>
        <w:t>Байбарза</w:t>
      </w:r>
      <w:r>
        <w:t xml:space="preserve"> О.В., рассмотрев в открытом судебном заседании административный материал,  поступивший из Государственного учреждения – Управление Пенсионного фонда Российской Федерации в Черноморском районе Республики Крым (межрайонное), в отношении руководителя НАИМЕНОВАНИЕ ОРГАНИЗАЦИИ - Шабалина Сергея Владимировича, ПАСПОРТНЫЕ ДАННЫЕ,  зарегистрированного и  проживающего по адресу: АДРЕС  </w:t>
      </w:r>
    </w:p>
    <w:p w:rsidR="00A77B3E" w:rsidP="00815561">
      <w:pPr>
        <w:ind w:firstLine="720"/>
        <w:jc w:val="both"/>
      </w:pPr>
      <w:r>
        <w:t>о совершении административного правонарушения, предусмотренного ч.2 ст.15.33 КоАП РФ,</w:t>
      </w:r>
    </w:p>
    <w:p w:rsidR="00A77B3E"/>
    <w:p w:rsidR="00A77B3E" w:rsidP="00815561">
      <w:pPr>
        <w:jc w:val="center"/>
      </w:pPr>
      <w:r>
        <w:t>У С Т А Н О В И Л:</w:t>
      </w:r>
    </w:p>
    <w:p w:rsidR="00A77B3E"/>
    <w:p w:rsidR="00A77B3E" w:rsidP="00815561">
      <w:pPr>
        <w:ind w:firstLine="720"/>
        <w:jc w:val="both"/>
      </w:pPr>
      <w:r>
        <w:t>ДАТА, должностное лицо - руководитель НАИМЕНОВАНИЕ ОРГАНИЗАЦИИ - Шабалин С.В., не представил в установленный законодательством Российской Федерации срок,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а именно расчет по начисленным и уплаченным страховым взносам за 2015 год до 01.03.2016 года.</w:t>
      </w:r>
      <w:r>
        <w:t xml:space="preserve"> Фактически расчет представлен ДАТА в ВРЕМЯ, т.е. совершил правонарушение, предусмотренное ч.2 ст.15.33 КоАП РФ.</w:t>
      </w:r>
    </w:p>
    <w:p w:rsidR="00A77B3E" w:rsidP="00815561">
      <w:pPr>
        <w:ind w:firstLine="720"/>
      </w:pPr>
      <w:r>
        <w:t xml:space="preserve">В судебном заседании Шабалин С.В. вину признал. </w:t>
      </w:r>
    </w:p>
    <w:p w:rsidR="00A77B3E" w:rsidP="00815561">
      <w:pPr>
        <w:ind w:firstLine="720"/>
        <w:jc w:val="both"/>
      </w:pPr>
      <w:r>
        <w:t>Суд, выслушав правонарушителя, исследовав материалы дела, приходит к мнению о правомерности вменения в действия Шабалину С.В. состава административного правонарушения, предусмотренного ч.2 ст. 15.33 Кодекса РФ об административных правонарушениях, то есть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w:t>
      </w:r>
      <w:r>
        <w:t xml:space="preserve"> органы Фонда социального страхования Российской Федерации.</w:t>
      </w:r>
    </w:p>
    <w:p w:rsidR="00A77B3E" w:rsidP="00815561">
      <w:pPr>
        <w:jc w:val="both"/>
      </w:pPr>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815561">
      <w:pPr>
        <w:ind w:firstLine="720"/>
        <w:jc w:val="both"/>
      </w:pPr>
      <w:r>
        <w:t>Главой 26 КоАП РФ предусмотрены предмет доказывания, доказательства, оценка доказательств.</w:t>
      </w:r>
    </w:p>
    <w:p w:rsidR="00A77B3E" w:rsidP="00815561">
      <w:pPr>
        <w:ind w:firstLine="720"/>
        <w:jc w:val="both"/>
      </w:pPr>
      <w:r>
        <w:t>В соответствии со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815561">
      <w:pPr>
        <w:ind w:firstLine="720"/>
        <w:jc w:val="both"/>
      </w:pPr>
      <w:r>
        <w:t>В соответствии с п.5 ст.16 Федерального Закона от 24.07.2009 года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главы крестьянских (фермерских) хозяйств представляют в соответствующий территориальный орган Пенсионного фонда Российской Федерации расчет по начисленным и уплаченным страховым взносам до 1 марта календарного года, следующего за истекшим расчетным</w:t>
      </w:r>
      <w:r>
        <w:t xml:space="preserve"> периодом. Форма расчета и порядок ее заполнения утверждаются органом </w:t>
      </w:r>
      <w:r>
        <w:t>контроля за уплатой страховых взносов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A77B3E" w:rsidP="00815561">
      <w:pPr>
        <w:ind w:firstLine="720"/>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ненадлежащем исполнением своих служебных обязанностей, таким образом, ответственность за не предоставление в установленный срок отчетности несет руководитель организации.</w:t>
      </w:r>
    </w:p>
    <w:p w:rsidR="00A77B3E" w:rsidP="00815561">
      <w:pPr>
        <w:ind w:firstLine="720"/>
        <w:jc w:val="both"/>
      </w:pPr>
      <w:r>
        <w:t>Факт совершения Шабалиным С.В. административного правонарушения подтверждается:</w:t>
      </w:r>
    </w:p>
    <w:p w:rsidR="00A77B3E" w:rsidP="00815561">
      <w:pPr>
        <w:jc w:val="both"/>
      </w:pPr>
      <w:r>
        <w:t>- протоколом об административном правонарушении №НОМЕР от ДАТА, согласно которому Шабалин С.В.  ДАТА, должностное лицо - руководитель НАИМЕНОВАНИЕ ОРГАНИЗАЦИИ - Шабалин С.В., не представил в установленный законодательством Российской Федерации срок,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а именно расчет по начисленным и уплаченным страховым взносам за 2015 год до 01.03.2016</w:t>
      </w:r>
      <w:r>
        <w:t xml:space="preserve"> года. Фактически расчет представлен ДАТА в ВРЕМЯ (л.д.1);</w:t>
      </w:r>
    </w:p>
    <w:p w:rsidR="00A77B3E" w:rsidP="00815561">
      <w:pPr>
        <w:jc w:val="both"/>
      </w:pPr>
      <w:r>
        <w:t>- уведомлением о регистрации юридического лица в территориальном органе Пенсионного фонда РФ по месту жительства (л.д.2);</w:t>
      </w:r>
    </w:p>
    <w:p w:rsidR="00A77B3E" w:rsidP="00815561">
      <w:pPr>
        <w:jc w:val="both"/>
      </w:pPr>
      <w:r>
        <w:t>- выпиской из Единого государственного реестра юридических лиц (л.д.3-6);</w:t>
      </w:r>
    </w:p>
    <w:p w:rsidR="00A77B3E" w:rsidP="00815561">
      <w:pPr>
        <w:jc w:val="both"/>
      </w:pPr>
      <w:r>
        <w:t>- копиями расчетов по начисленным и уплаченным страховым взносам (л.д.7-9).</w:t>
      </w:r>
    </w:p>
    <w:p w:rsidR="00A77B3E" w:rsidP="00815561">
      <w:pPr>
        <w:jc w:val="both"/>
      </w:pPr>
      <w:r>
        <w:tab/>
        <w:t>За совершенное Шабалиным С.В.  административное правонарушение предусмотрена ответственность по ч.2 ст.15.33 КоАП РФ,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осуществляющих контроль за уплатой страховых взносах, влечет наложение административного штрафа на должностных лиц в размере от трехсот до пятисот рублей.</w:t>
      </w:r>
    </w:p>
    <w:p w:rsidR="00A77B3E" w:rsidP="00815561">
      <w:pPr>
        <w:ind w:firstLine="720"/>
        <w:jc w:val="both"/>
      </w:pPr>
      <w:r>
        <w:t xml:space="preserve">Оценивая в совокупности, исследованные по делу доказательства, суд приходит к выводу о том, что вина Шабалина С.В. в совершении административного правонарушения установлена, и его действия правильно квалифицированы ч.2 ст.15.33 КоАП РФ. </w:t>
      </w:r>
    </w:p>
    <w:p w:rsidR="00A77B3E" w:rsidP="00815561">
      <w:pPr>
        <w:ind w:firstLine="720"/>
        <w:jc w:val="both"/>
      </w:pPr>
      <w:r>
        <w:t>Отягчающих и смягчающих ответственность Шабалина С.В. обстоятельств, судом не установлено.</w:t>
      </w:r>
    </w:p>
    <w:p w:rsidR="00A77B3E" w:rsidP="00815561">
      <w:pPr>
        <w:ind w:firstLine="720"/>
        <w:jc w:val="both"/>
      </w:pPr>
      <w:r>
        <w:t>Учитывая характер совершенного правонарушения, личность нарушителя,  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ч.2 ст.15.33 КоАП РФ в виде административного штрафа.</w:t>
      </w:r>
    </w:p>
    <w:p w:rsidR="00A77B3E" w:rsidP="00815561">
      <w:pPr>
        <w:jc w:val="both"/>
      </w:pPr>
      <w:r>
        <w:t xml:space="preserve"> </w:t>
      </w:r>
      <w:r>
        <w:tab/>
        <w:t>Руководствуясь ст. ст. 29.10, 29.11 Кодекса РФ об административных правонарушениях, мировой судья,</w:t>
      </w:r>
    </w:p>
    <w:p w:rsidR="00815561" w:rsidP="00815561">
      <w:pPr>
        <w:jc w:val="both"/>
      </w:pPr>
    </w:p>
    <w:p w:rsidR="00A77B3E" w:rsidP="00815561">
      <w:pPr>
        <w:jc w:val="center"/>
      </w:pPr>
      <w:r>
        <w:t>ПОСТАНОВИЛ:</w:t>
      </w:r>
    </w:p>
    <w:p w:rsidR="00A77B3E"/>
    <w:p w:rsidR="00A77B3E" w:rsidP="00815561">
      <w:pPr>
        <w:jc w:val="both"/>
      </w:pPr>
      <w:r>
        <w:t xml:space="preserve"> </w:t>
      </w:r>
      <w:r>
        <w:tab/>
        <w:t>Должностное лицо - Шабалина Сергея Владимировича, руководителя  НАИМЕНОВАНИЕ ОРГАНИЗАЦИИ, ПАСПОРТНЫЕ ДАННЫЕ, признать виновным в совершении административного правонарушения, предусмотренного ч.2 ст.15.33 КоАП РФ и подвергнуть административному наказанию в виде административного штрафа в размере 300 (триста) рублей.</w:t>
      </w:r>
    </w:p>
    <w:p w:rsidR="00A77B3E" w:rsidP="00815561">
      <w:pPr>
        <w:jc w:val="both"/>
      </w:pPr>
      <w:r>
        <w:tab/>
        <w:t xml:space="preserve">Реквизиты для уплаты штрафа: отделение по Республике Крым Центрального банка Российской Федерации, счет № 40101810335100010001, БИК 043510001,  получатель: Управление Федерального казначейства по Республике Крым (Отделение ПФР по РК), ИНН получателя: 7706808265, КПП получателя: 910201001, УИН: 0,  КБК 39211620010066000140, ОКТМО 35000000 – денежные взыскания (штрафы) за нарушение законодательства </w:t>
      </w:r>
      <w:r>
        <w:t>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A77B3E" w:rsidP="00815561">
      <w:pPr>
        <w:jc w:val="both"/>
      </w:pPr>
      <w:r>
        <w:t xml:space="preserve"> </w:t>
      </w:r>
      <w:r>
        <w:tab/>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15561">
      <w:pPr>
        <w:ind w:firstLine="720"/>
        <w:jc w:val="both"/>
      </w:pPr>
      <w:r>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r>
        <w:t xml:space="preserve">     </w:t>
      </w:r>
      <w:r>
        <w:tab/>
        <w:t xml:space="preserve">Мировой судья </w:t>
      </w:r>
      <w:r>
        <w:tab/>
      </w:r>
      <w:r>
        <w:tab/>
      </w:r>
      <w:r>
        <w:tab/>
      </w:r>
      <w:r>
        <w:tab/>
        <w:t xml:space="preserve">О.В. </w:t>
      </w:r>
      <w:r>
        <w:t>Байбарза</w:t>
      </w:r>
    </w:p>
    <w:p w:rsidR="00A77B3E"/>
    <w:p w:rsidR="00A77B3E"/>
    <w:p w:rsidR="00A77B3E"/>
    <w:sectPr w:rsidSect="00815561">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