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D043B">
      <w:pPr>
        <w:ind w:firstLine="709"/>
        <w:jc w:val="right"/>
      </w:pPr>
      <w:r>
        <w:t xml:space="preserve">                                                                Дело №5-92-65/2023</w:t>
      </w:r>
    </w:p>
    <w:p w:rsidR="00A77B3E" w:rsidP="001D043B">
      <w:pPr>
        <w:ind w:firstLine="709"/>
        <w:jc w:val="right"/>
      </w:pPr>
      <w:r>
        <w:t xml:space="preserve">               УИД: 91RS0023-01-2023-000270-78</w:t>
      </w:r>
    </w:p>
    <w:p w:rsidR="00A77B3E" w:rsidP="001D043B">
      <w:pPr>
        <w:ind w:firstLine="709"/>
        <w:jc w:val="both"/>
      </w:pPr>
    </w:p>
    <w:p w:rsidR="00A77B3E" w:rsidP="001D043B">
      <w:pPr>
        <w:ind w:firstLine="709"/>
        <w:jc w:val="both"/>
      </w:pPr>
      <w:r>
        <w:t xml:space="preserve">                                </w:t>
      </w:r>
      <w:r>
        <w:t xml:space="preserve">        </w:t>
      </w:r>
      <w:r>
        <w:t>П</w:t>
      </w:r>
      <w:r>
        <w:t xml:space="preserve"> О С Т А Н О В Л Е Н И Е</w:t>
      </w:r>
    </w:p>
    <w:p w:rsidR="001D043B" w:rsidP="001D043B">
      <w:pPr>
        <w:ind w:firstLine="709"/>
        <w:jc w:val="both"/>
      </w:pPr>
    </w:p>
    <w:p w:rsidR="00A77B3E" w:rsidP="001D043B">
      <w:pPr>
        <w:jc w:val="both"/>
      </w:pPr>
      <w:r>
        <w:t xml:space="preserve">17 марта 2023 года                                  </w:t>
      </w:r>
      <w:r>
        <w:t xml:space="preserve">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1D043B" w:rsidP="001D043B">
      <w:pPr>
        <w:jc w:val="both"/>
      </w:pPr>
    </w:p>
    <w:p w:rsidR="00A77B3E" w:rsidP="001D043B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</w:t>
      </w:r>
      <w:r>
        <w:t>Ф, рассмотрев в открытом судебном заседании дело об административном правонарушении, предусмотренном ст.6.1.1 КоАП РФ, в отношении Чистякова Руслана Владиславовича, ПАСПОРТНЫЕ ДАННЫЕ, гражданина Российской Федерации, ПАСПОРТНЫЕ ДАННЫЕ, работающего продавцо</w:t>
      </w:r>
      <w:r>
        <w:t>м в НАИМЕНОВАНИЕ</w:t>
      </w:r>
      <w:r>
        <w:t xml:space="preserve"> ОРГАНИЗАЦИИ</w:t>
      </w:r>
      <w:r>
        <w:t xml:space="preserve">,  </w:t>
      </w:r>
      <w:r>
        <w:t>зарегистрированного</w:t>
      </w:r>
      <w:r>
        <w:t xml:space="preserve"> по адресу: АДРЕС, </w:t>
      </w:r>
      <w:r>
        <w:t>проживающего</w:t>
      </w:r>
      <w:r>
        <w:t xml:space="preserve"> по адресу: АДРЕС, </w:t>
      </w:r>
    </w:p>
    <w:p w:rsidR="00A77B3E" w:rsidP="001D043B">
      <w:pPr>
        <w:ind w:firstLine="709"/>
        <w:jc w:val="both"/>
      </w:pPr>
      <w:r>
        <w:t xml:space="preserve">                                                </w:t>
      </w:r>
      <w:r>
        <w:t>У С Т А Н О В И Л:</w:t>
      </w:r>
    </w:p>
    <w:p w:rsidR="001D043B" w:rsidP="001D043B">
      <w:pPr>
        <w:ind w:firstLine="709"/>
        <w:jc w:val="both"/>
      </w:pPr>
    </w:p>
    <w:p w:rsidR="00A77B3E" w:rsidP="001D043B">
      <w:pPr>
        <w:ind w:firstLine="709"/>
        <w:jc w:val="both"/>
      </w:pPr>
      <w:r>
        <w:t>Чистяков Р.В. совершил нанесение побоев, причинивших ф</w:t>
      </w:r>
      <w:r>
        <w:t>изическую боль, не повлекших последствий,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обстоятельствах:</w:t>
      </w:r>
    </w:p>
    <w:p w:rsidR="00A77B3E" w:rsidP="001D043B">
      <w:pPr>
        <w:ind w:firstLine="709"/>
        <w:jc w:val="both"/>
      </w:pPr>
      <w:r>
        <w:t>ДАТА, в ВРЕМЯ часов, Чистяков Р.В., находясь по адресу: АДРЕ</w:t>
      </w:r>
      <w:r>
        <w:t xml:space="preserve">С, </w:t>
      </w:r>
      <w:r>
        <w:t>нанес ФИО три-четыре удара кулаком в область лица и головы, чем причинил последнему физическую боль и телесные повреждения, которые, согласно заключению эксперта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расцениваются как повреждения, не причинивши</w:t>
      </w:r>
      <w:r>
        <w:t xml:space="preserve">е вред здоровью человека, т.е. своими действиями совершил административное правонарушение, ответственность за которое предусмотрена ст.6.1.1 КоАП РФ. </w:t>
      </w:r>
    </w:p>
    <w:p w:rsidR="00A77B3E" w:rsidP="001D043B">
      <w:pPr>
        <w:ind w:firstLine="709"/>
        <w:jc w:val="both"/>
      </w:pPr>
      <w:r>
        <w:t>В судебном заседании лицо, в отношении которого ведется производство по делу об административном правонар</w:t>
      </w:r>
      <w:r>
        <w:t>ушении – Чистяков Р.В. вину признал, в содеянном раскаялся, подтвердив обстоятельства совершения правонарушения, изложенные в протоколе.</w:t>
      </w:r>
    </w:p>
    <w:p w:rsidR="00A77B3E" w:rsidP="001D043B">
      <w:pPr>
        <w:ind w:firstLine="709"/>
        <w:jc w:val="both"/>
      </w:pPr>
      <w:r>
        <w:t>Потерпевший ФИО в судебном заседании подтвердил факт причинения ему Чистяковым Р.В. физической боли и телесных поврежде</w:t>
      </w:r>
      <w:r>
        <w:t xml:space="preserve">ний.   </w:t>
      </w:r>
    </w:p>
    <w:p w:rsidR="00A77B3E" w:rsidP="001D043B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потерпевшего, изучив материалы дела об административном правонарушении, мировой судья приходит к следующему.</w:t>
      </w:r>
    </w:p>
    <w:p w:rsidR="00A77B3E" w:rsidP="001D043B">
      <w:pPr>
        <w:ind w:firstLine="709"/>
        <w:jc w:val="both"/>
      </w:pPr>
      <w:r>
        <w:t>Статьей 6.1.1 КоАП РФ устано</w:t>
      </w:r>
      <w:r>
        <w:t>влена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 виде наложения админи</w:t>
      </w:r>
      <w:r>
        <w:t>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77B3E" w:rsidP="001D043B">
      <w:pPr>
        <w:ind w:firstLine="709"/>
        <w:jc w:val="both"/>
      </w:pPr>
      <w:r>
        <w:t xml:space="preserve">Диспозиция приведенной нормы закона предполагает </w:t>
      </w:r>
      <w:r>
        <w:t xml:space="preserve">наличие двух условий, а именно: нанесение побоев или совершение иных насильственных действий и причинение физической боли. Субъективная сторона состава административного правонарушения, предусмотренного ст. 6.1.1 КоАП РФ, характеризуется умышленной формой </w:t>
      </w:r>
      <w:r>
        <w:t>вины, то есть, когда лицо, совершившее административное правонарушение, сознает противоправный характер своего действия, предвидит возможность или неизбежность наступления негативных последствий в виде испытания потерпевшим физической боли и желает их наст</w:t>
      </w:r>
      <w:r>
        <w:t>упления либо относится к ним безразлично (ч. 1 ст. 2.2 КоАП РФ).</w:t>
      </w:r>
    </w:p>
    <w:p w:rsidR="00A77B3E" w:rsidP="001D043B">
      <w:pPr>
        <w:ind w:firstLine="709"/>
        <w:jc w:val="both"/>
      </w:pPr>
      <w: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</w:t>
      </w:r>
      <w:r>
        <w:t xml:space="preserve">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</w:t>
      </w:r>
      <w:r>
        <w:t>общей трудоспособности). Вместе с тем побои могут и не оставить после себя никаких объективно выявляемых</w:t>
      </w:r>
      <w:r>
        <w:t xml:space="preserve"> повреждений.</w:t>
      </w:r>
    </w:p>
    <w:p w:rsidR="00A77B3E" w:rsidP="001D043B">
      <w:pPr>
        <w:ind w:firstLine="709"/>
        <w:jc w:val="both"/>
      </w:pPr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 w:rsidP="001D043B">
      <w:pPr>
        <w:ind w:firstLine="709"/>
        <w:jc w:val="both"/>
      </w:pPr>
      <w:r>
        <w:t>Таким образом, обязательным признак</w:t>
      </w:r>
      <w:r>
        <w:t>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 w:rsidP="001D043B">
      <w:pPr>
        <w:ind w:firstLine="709"/>
        <w:jc w:val="both"/>
      </w:pPr>
      <w:r>
        <w:t>В соответствии со ст. 26.2 Кодекса Российской Федерации об административных правонарушениях доказательствами по делу об адми</w:t>
      </w:r>
      <w:r>
        <w:t>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</w:t>
      </w:r>
      <w:r>
        <w:t>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</w:t>
      </w:r>
      <w:r>
        <w:t>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</w:t>
      </w:r>
      <w:r>
        <w:t>тельствами.</w:t>
      </w:r>
    </w:p>
    <w:p w:rsidR="00A77B3E" w:rsidP="001D043B">
      <w:pPr>
        <w:ind w:firstLine="709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</w:t>
      </w:r>
      <w:r>
        <w:t xml:space="preserve">овокупности. Никакие доказательства не могут иметь заранее установленную силу. </w:t>
      </w:r>
    </w:p>
    <w:p w:rsidR="00A77B3E" w:rsidP="001D043B">
      <w:pPr>
        <w:ind w:firstLine="709"/>
        <w:jc w:val="both"/>
      </w:pPr>
      <w:r>
        <w:t xml:space="preserve">Вина Чистякова Р.В. подтверждается представленными по делу доказательствами, а именно: </w:t>
      </w:r>
    </w:p>
    <w:p w:rsidR="00A77B3E" w:rsidP="001D043B">
      <w:pPr>
        <w:ind w:firstLine="709"/>
        <w:jc w:val="both"/>
      </w:pPr>
      <w:r>
        <w:t xml:space="preserve">- протоколом об административном правонарушении 82 01 № НОМЕР </w:t>
      </w:r>
      <w:r>
        <w:t>от</w:t>
      </w:r>
      <w:r>
        <w:t xml:space="preserve"> </w:t>
      </w:r>
      <w:r>
        <w:t>ДАТА</w:t>
      </w:r>
      <w:r>
        <w:t>, в котором зафикс</w:t>
      </w:r>
      <w:r>
        <w:t>ировано существо и обстоятельства правонарушения (л.д.1);</w:t>
      </w:r>
    </w:p>
    <w:p w:rsidR="00A77B3E" w:rsidP="001D043B">
      <w:pPr>
        <w:ind w:firstLine="709"/>
        <w:jc w:val="both"/>
      </w:pPr>
      <w:r>
        <w:t>- письменным заявлением ФИО, поступившим в ОМВД России по Черноморскому району ДАТА (л.д.5);</w:t>
      </w:r>
    </w:p>
    <w:p w:rsidR="00A77B3E" w:rsidP="001D043B">
      <w:pPr>
        <w:ind w:firstLine="709"/>
        <w:jc w:val="both"/>
      </w:pPr>
      <w:r>
        <w:t>- письменным объяснением потерпевшего ФИО от ДАТА (л.д.6-7);</w:t>
      </w:r>
    </w:p>
    <w:p w:rsidR="00A77B3E" w:rsidP="001D043B">
      <w:pPr>
        <w:ind w:firstLine="709"/>
        <w:jc w:val="both"/>
      </w:pPr>
      <w:r>
        <w:t>- письменными объяснениями свидетелей ФИО, Ф</w:t>
      </w:r>
      <w:r>
        <w:t>ИО от ДАТА (л.д.9);</w:t>
      </w:r>
    </w:p>
    <w:p w:rsidR="00A77B3E" w:rsidP="001D043B">
      <w:pPr>
        <w:ind w:firstLine="709"/>
        <w:jc w:val="both"/>
      </w:pPr>
      <w:r>
        <w:t>- заключением эксперта № НОМЕР</w:t>
      </w:r>
      <w:r>
        <w:t xml:space="preserve"> от ДАТА, согласно которому у ФИО обнаружены повреждения – кровоподтёки на волосистой части головы, лице, ссадины на губах; повреждения образовались от неоднократного травматического воздействия тупых предмето</w:t>
      </w:r>
      <w:r>
        <w:t>в с ограниченной травмирующей поверхностью, возможно ДАТА;</w:t>
      </w:r>
      <w:r>
        <w:t xml:space="preserve"> согласно приложению к приказу Министерства здравоохранения и социального развития РФ №194н от 24.04.2008 г. «Медицинских критериев определения степени тяжести вреда, причиненного здоровью человека»</w:t>
      </w:r>
      <w:r>
        <w:t xml:space="preserve"> данные повреждения не повлекли за собой кратковременного расстройства здоровья или незначительной стойкой утраты общей трудоспособности, расценивается как повреждения, не причинившие вред здоровью человека (л.д.22-23).</w:t>
      </w:r>
    </w:p>
    <w:p w:rsidR="00A77B3E" w:rsidP="001D043B">
      <w:pPr>
        <w:ind w:firstLine="709"/>
        <w:jc w:val="both"/>
      </w:pPr>
      <w:r>
        <w:t xml:space="preserve"> Оснований ставить под сомнение дост</w:t>
      </w:r>
      <w:r>
        <w:t>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1D043B">
      <w:pPr>
        <w:ind w:firstLine="709"/>
        <w:jc w:val="both"/>
      </w:pPr>
      <w:r>
        <w:t>Оценивая исследованные доказательства с точки зрения относимости, допуст</w:t>
      </w:r>
      <w:r>
        <w:t>имости и достоверности, а их совокупность - достаточности для разрешения рассматриваемого дела об административном правонарушении, прихожу к выводу о том, что вина Чистякова Р.В. в совершении административного правонарушения нашла свое подтверждение в ходе</w:t>
      </w:r>
      <w:r>
        <w:t xml:space="preserve"> судебного заседания.</w:t>
      </w:r>
    </w:p>
    <w:p w:rsidR="00A77B3E" w:rsidP="001D043B">
      <w:pPr>
        <w:ind w:firstLine="709"/>
        <w:jc w:val="both"/>
      </w:pPr>
      <w:r>
        <w:t xml:space="preserve">Действия Чистякова Р.В. мировой судья квалифицирует по ст. 6.1.1 Кодекса Российской Федерации об административных правонарушениях, как нанесение побоев, причинивших физическую боль, но не повлекших последствий, указанных в статье 115 </w:t>
      </w:r>
      <w:r>
        <w:t>Уголовного кодекса Российской Федерации, если эти действия не содержат уголовно наказуемого деяния.</w:t>
      </w:r>
    </w:p>
    <w:p w:rsidR="00A77B3E" w:rsidP="001D043B">
      <w:pPr>
        <w:ind w:firstLine="709"/>
        <w:jc w:val="both"/>
      </w:pPr>
      <w:r>
        <w:t xml:space="preserve"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</w:t>
      </w:r>
      <w:r>
        <w:t>производство по делу об административном правонарушении, также не установлено.</w:t>
      </w:r>
    </w:p>
    <w:p w:rsidR="00A77B3E" w:rsidP="001D043B">
      <w:pPr>
        <w:ind w:firstLine="709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истек.</w:t>
      </w:r>
    </w:p>
    <w:p w:rsidR="00A77B3E" w:rsidP="001D043B">
      <w:pPr>
        <w:ind w:firstLine="709"/>
        <w:jc w:val="both"/>
      </w:pPr>
      <w: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правонарушение.</w:t>
      </w:r>
    </w:p>
    <w:p w:rsidR="00A77B3E" w:rsidP="001D043B">
      <w:pPr>
        <w:ind w:firstLine="709"/>
        <w:jc w:val="both"/>
      </w:pPr>
      <w:r>
        <w:t>Обстоятельств, отягчающих админи</w:t>
      </w:r>
      <w:r>
        <w:t xml:space="preserve">стративную ответственность в соответствии со ст. 4.3 Кодекса Российской Федерации об административных правонарушениях, суд в действиях Чистякова Р.В. не усматривает. </w:t>
      </w:r>
    </w:p>
    <w:p w:rsidR="00A77B3E" w:rsidP="001D043B">
      <w:pPr>
        <w:ind w:firstLine="709"/>
        <w:jc w:val="both"/>
      </w:pPr>
      <w:r>
        <w:t>При назначении наказания суд учитывает характер совершенного административного правонаруш</w:t>
      </w:r>
      <w:r>
        <w:t>ения, посягающего на здоровье населения, наличие смягчающих и отсутствие отягчающих административную ответственность обстоятельств, а также данные о личности лица, в отношении которого ведется производство по настоящему делу, и, исходя из общих принципов н</w:t>
      </w:r>
      <w:r>
        <w:t>азначения наказания, предусмотренных ст.ст.3.1, 4.1 КоАП РФ, считает необходимым назначить Чистякову Р.В.  административное наказание в виде административного штрафа, поскольку этот вид административного наказания, по мнению суда, будет способствовать пред</w:t>
      </w:r>
      <w:r>
        <w:t>упреждению совершения им новых правонарушений.</w:t>
      </w:r>
    </w:p>
    <w:p w:rsidR="00A77B3E" w:rsidP="001D043B">
      <w:pPr>
        <w:ind w:firstLine="709"/>
        <w:jc w:val="both"/>
      </w:pPr>
      <w:r>
        <w:t>На основании ст.6.1.1 Кодекса Российской Федерации об административных правонарушениях, и руководствуясь ст.ст.23.1, 29.9-29.11 КРФ об АП, мировой судья,</w:t>
      </w:r>
    </w:p>
    <w:p w:rsidR="00A77B3E" w:rsidP="001D043B">
      <w:pPr>
        <w:ind w:firstLine="709"/>
        <w:jc w:val="both"/>
      </w:pPr>
    </w:p>
    <w:p w:rsidR="00A77B3E" w:rsidP="001D043B">
      <w:pPr>
        <w:ind w:firstLine="709"/>
        <w:jc w:val="both"/>
      </w:pPr>
      <w:r>
        <w:t xml:space="preserve">                                            П О С Т А </w:t>
      </w:r>
      <w:r>
        <w:t>Н О В И Л:</w:t>
      </w:r>
    </w:p>
    <w:p w:rsidR="00A77B3E" w:rsidP="001D043B">
      <w:pPr>
        <w:ind w:firstLine="709"/>
        <w:jc w:val="both"/>
      </w:pPr>
    </w:p>
    <w:p w:rsidR="00A77B3E" w:rsidP="001D043B">
      <w:pPr>
        <w:ind w:firstLine="709"/>
        <w:jc w:val="both"/>
      </w:pPr>
      <w:r>
        <w:t>Чистякова Руслана Владиславовича, ПАСПОРТНЫЕ ДАННЫЕ, гражданина Российской Федерации, признать виновным в совершении административного правонарушения, предусмотренного ст.6.1.1 КоАП РФ и назначить ему административное наказание в виде администр</w:t>
      </w:r>
      <w:r>
        <w:t>ативного штрафа в размере 5 000 (пять тысяч) рублей.</w:t>
      </w:r>
    </w:p>
    <w:p w:rsidR="00A77B3E" w:rsidP="001D043B">
      <w:pPr>
        <w:ind w:firstLine="709"/>
        <w:jc w:val="both"/>
      </w:pPr>
      <w:r>
        <w:t xml:space="preserve"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</w:t>
      </w:r>
      <w:r>
        <w:t>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</w:t>
      </w:r>
      <w:r>
        <w:t>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01063 01 0101 140; ОКТМО 356560</w:t>
      </w:r>
      <w:r>
        <w:t>00; УИН: 0410760300925000652306104; постановление №5-92-65/2023.</w:t>
      </w:r>
    </w:p>
    <w:p w:rsidR="00A77B3E" w:rsidP="001D043B">
      <w:pPr>
        <w:ind w:firstLine="709"/>
        <w:jc w:val="both"/>
      </w:pPr>
      <w:r>
        <w:t>Разъяснить Чистякову Р.В.,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</w:t>
      </w:r>
      <w:r>
        <w:t>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D043B">
      <w:pPr>
        <w:ind w:firstLine="709"/>
        <w:jc w:val="both"/>
      </w:pPr>
      <w:r>
        <w:t>Документ, свидетельствующий об уплате административного штраф</w:t>
      </w:r>
      <w:r>
        <w:t xml:space="preserve">а, лицо, привлеченное к административной ответственности, направляет судье, вынесшему постановление. </w:t>
      </w:r>
    </w:p>
    <w:p w:rsidR="00A77B3E" w:rsidP="001D043B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</w:t>
      </w:r>
      <w:r>
        <w:t xml:space="preserve">енного административного штрафа, но не менее одной тысячи рублей, либо административный арест </w:t>
      </w:r>
      <w:r>
        <w:t>на срок до пятнадцати суток, либо обязательные работы на срок до пятидесяти часов (ч.1 ст.20.25 КоАП РФ).</w:t>
      </w:r>
    </w:p>
    <w:p w:rsidR="00A77B3E" w:rsidP="001D043B">
      <w:pPr>
        <w:ind w:firstLine="709"/>
        <w:jc w:val="both"/>
      </w:pPr>
      <w:r>
        <w:t>Постановление может быть обжаловано в Черноморский район</w:t>
      </w:r>
      <w:r>
        <w:t>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1D043B">
      <w:pPr>
        <w:ind w:firstLine="709"/>
        <w:jc w:val="both"/>
      </w:pPr>
      <w:r>
        <w:t xml:space="preserve"> </w:t>
      </w:r>
    </w:p>
    <w:p w:rsidR="00A77B3E" w:rsidP="001D043B">
      <w:pPr>
        <w:ind w:firstLine="709"/>
        <w:jc w:val="both"/>
      </w:pPr>
    </w:p>
    <w:p w:rsidR="00A77B3E" w:rsidP="001D043B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подпись                             О.В. </w:t>
      </w:r>
      <w:r>
        <w:t>Байбарза</w:t>
      </w:r>
    </w:p>
    <w:p w:rsidR="00A77B3E" w:rsidP="001D043B">
      <w:pPr>
        <w:ind w:firstLine="709"/>
        <w:jc w:val="both"/>
      </w:pPr>
    </w:p>
    <w:p w:rsidR="001D043B" w:rsidRPr="006D51A8" w:rsidP="001D043B">
      <w:pPr>
        <w:ind w:firstLine="720"/>
        <w:jc w:val="both"/>
      </w:pPr>
      <w:r w:rsidRPr="006D51A8">
        <w:t>«СОГЛАСОВАНО»</w:t>
      </w:r>
    </w:p>
    <w:p w:rsidR="001D043B" w:rsidRPr="006D51A8" w:rsidP="001D043B">
      <w:pPr>
        <w:ind w:firstLine="720"/>
        <w:jc w:val="both"/>
      </w:pPr>
    </w:p>
    <w:p w:rsidR="001D043B" w:rsidRPr="006D51A8" w:rsidP="001D043B">
      <w:pPr>
        <w:ind w:firstLine="720"/>
        <w:jc w:val="both"/>
      </w:pPr>
      <w:r w:rsidRPr="006D51A8">
        <w:t>Мировой судья</w:t>
      </w:r>
    </w:p>
    <w:p w:rsidR="001D043B" w:rsidRPr="006D51A8" w:rsidP="001D043B">
      <w:pPr>
        <w:ind w:firstLine="720"/>
        <w:jc w:val="both"/>
      </w:pPr>
      <w:r w:rsidRPr="006D51A8">
        <w:t>судебного участка №92</w:t>
      </w:r>
    </w:p>
    <w:p w:rsidR="001D043B" w:rsidRPr="006D51A8" w:rsidP="001D043B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1D043B" w:rsidP="001D043B">
      <w:pPr>
        <w:ind w:firstLine="709"/>
        <w:jc w:val="both"/>
      </w:pPr>
    </w:p>
    <w:sectPr w:rsidSect="001D043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43B"/>
    <w:rsid w:val="001D043B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