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1615">
      <w:pPr>
        <w:jc w:val="right"/>
      </w:pPr>
      <w:r>
        <w:t xml:space="preserve">         Дело №5-92-68/2021</w:t>
      </w:r>
    </w:p>
    <w:p w:rsidR="00A77B3E" w:rsidP="00041615">
      <w:pPr>
        <w:jc w:val="right"/>
      </w:pPr>
      <w:r>
        <w:t>УИД:91MS0040-01-2021-000289-92</w:t>
      </w:r>
    </w:p>
    <w:p w:rsidR="00A77B3E" w:rsidP="00041615">
      <w:pPr>
        <w:jc w:val="both"/>
      </w:pPr>
    </w:p>
    <w:p w:rsidR="00A77B3E" w:rsidP="00041615">
      <w:pPr>
        <w:jc w:val="both"/>
      </w:pPr>
      <w:r>
        <w:t xml:space="preserve">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041615" w:rsidP="00041615">
      <w:pPr>
        <w:jc w:val="both"/>
      </w:pPr>
    </w:p>
    <w:p w:rsidR="00A77B3E" w:rsidP="00041615">
      <w:pPr>
        <w:jc w:val="both"/>
      </w:pPr>
      <w:r>
        <w:t xml:space="preserve">26 февраля 2021 года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</w:t>
      </w:r>
      <w:r>
        <w:t xml:space="preserve"> Республика Крым</w:t>
      </w:r>
    </w:p>
    <w:p w:rsidR="00041615" w:rsidP="00041615">
      <w:pPr>
        <w:jc w:val="both"/>
      </w:pPr>
    </w:p>
    <w:p w:rsidR="00A77B3E" w:rsidP="0004161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ч.2 ст.12.26 КоАП РФ в отношении </w:t>
      </w:r>
      <w:r>
        <w:t>Суглоб</w:t>
      </w:r>
      <w:r>
        <w:t xml:space="preserve"> Юлии Александровны, ПАСПОРТНЫЕ ДАННЫЕ</w:t>
      </w:r>
      <w:r>
        <w:t>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041615" w:rsidP="00041615">
      <w:pPr>
        <w:ind w:firstLine="720"/>
        <w:jc w:val="both"/>
      </w:pPr>
    </w:p>
    <w:p w:rsidR="00A77B3E" w:rsidP="00041615">
      <w:pPr>
        <w:jc w:val="both"/>
      </w:pPr>
      <w:r>
        <w:t xml:space="preserve">         </w:t>
      </w:r>
      <w:r>
        <w:t xml:space="preserve">                                               </w:t>
      </w:r>
      <w:r>
        <w:t>У С Т А Н О В И Л:</w:t>
      </w:r>
    </w:p>
    <w:p w:rsidR="00041615" w:rsidP="00041615">
      <w:pPr>
        <w:jc w:val="both"/>
      </w:pPr>
    </w:p>
    <w:p w:rsidR="00A77B3E" w:rsidP="00041615">
      <w:pPr>
        <w:ind w:firstLine="720"/>
        <w:jc w:val="both"/>
      </w:pPr>
      <w:r>
        <w:t>Суглоб</w:t>
      </w:r>
      <w:r>
        <w:t xml:space="preserve"> Ю.А., являясь водителем транспортного средства, не имея права управления транспортными средствами, не выполнила законное требование уполномоченного должностного лица о прохождении медицинского</w:t>
      </w:r>
      <w:r>
        <w:t xml:space="preserve"> освидетельствования на состояние опьянения, при отсутствии в ее действиях уголовно наказуемого деяния, при следующих обстоятельствах:</w:t>
      </w:r>
    </w:p>
    <w:p w:rsidR="00A77B3E" w:rsidP="00041615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, водитель </w:t>
      </w:r>
      <w:r>
        <w:t>Суглоб</w:t>
      </w:r>
      <w:r>
        <w:t xml:space="preserve"> Ю.А., управляла транспортным средством - автомобилем марки МАРКА АВТОМ</w:t>
      </w:r>
      <w:r>
        <w:t>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резкое изменение окраски кожных покровов лица), не имея права управления транспортными средствами, при это</w:t>
      </w:r>
      <w:r>
        <w:t>м не выполнила законное требование сотрудника полиции о прохождении освидетельствования на состояние алкогольного опьянения</w:t>
      </w:r>
      <w:r>
        <w:t xml:space="preserve"> на месте остановки, а также о прохождении медицинского освидетельствования на состояние опьянения, при отсутствии в ее действиях уго</w:t>
      </w:r>
      <w:r>
        <w:t>ловно наказуемого деяния, т.е. совершила административное правонарушение, предусмотренное ч.2 ст.12.26 КоАП РФ.</w:t>
      </w:r>
    </w:p>
    <w:p w:rsidR="00A77B3E" w:rsidP="00041615">
      <w:pPr>
        <w:ind w:firstLine="720"/>
        <w:jc w:val="both"/>
      </w:pPr>
      <w:r>
        <w:t xml:space="preserve">В судебном заседании </w:t>
      </w:r>
      <w:r>
        <w:t>Суглоб</w:t>
      </w:r>
      <w:r>
        <w:t xml:space="preserve"> Ю.А. вину в совершенном административном правонарушении признала, в содеянном раскаялась.</w:t>
      </w:r>
    </w:p>
    <w:p w:rsidR="00A77B3E" w:rsidP="00041615">
      <w:pPr>
        <w:ind w:firstLine="720"/>
        <w:jc w:val="both"/>
      </w:pPr>
      <w:r>
        <w:t>Заслушав лицо, в отношении</w:t>
      </w:r>
      <w:r>
        <w:t xml:space="preserve">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41615">
      <w:pPr>
        <w:ind w:firstLine="720"/>
        <w:jc w:val="both"/>
      </w:pPr>
      <w:r>
        <w:t>Частью 2 ст. 12.26 КРФ о АП предусмотрена ответственность за невыполнение водителе</w:t>
      </w:r>
      <w:r>
        <w:t>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деяния.</w:t>
      </w:r>
    </w:p>
    <w:p w:rsidR="00A77B3E" w:rsidP="00041615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</w:t>
      </w:r>
      <w:r>
        <w:t>менное разрешение на право управления транспортным средством соответствующей категории или подкатегории.</w:t>
      </w:r>
    </w:p>
    <w:p w:rsidR="00A77B3E" w:rsidP="00041615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</w:t>
      </w:r>
      <w:r>
        <w:t>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</w:t>
      </w:r>
      <w:r>
        <w:t>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>транспортными средствами всех категорий или только определенной категории либо такое право отсутствует вообще.</w:t>
      </w:r>
    </w:p>
    <w:p w:rsidR="00A77B3E" w:rsidP="00041615">
      <w:pPr>
        <w:ind w:firstLine="720"/>
        <w:jc w:val="both"/>
      </w:pPr>
      <w:r>
        <w:t>В силу п</w:t>
      </w:r>
      <w:r>
        <w:t>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>
        <w:t>ие на состояние алкогольного опьянения и медицинское освидетельствование на состояние опьянения.</w:t>
      </w:r>
    </w:p>
    <w:p w:rsidR="00A77B3E" w:rsidP="00041615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</w:t>
      </w:r>
      <w:r>
        <w:t>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</w:t>
      </w:r>
      <w:r>
        <w:t>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</w:t>
      </w:r>
      <w:r>
        <w:t xml:space="preserve">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41615">
      <w:pPr>
        <w:ind w:firstLine="720"/>
        <w:jc w:val="both"/>
      </w:pPr>
      <w:r>
        <w:t xml:space="preserve">В соответствии с ч.1.1 ст. 27.12 КоАП РФ и ч.6 данной статьи лицо, которое управляет транспортным средством соответствующего вида и </w:t>
      </w:r>
      <w: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041615">
      <w:pPr>
        <w:ind w:firstLine="720"/>
        <w:jc w:val="both"/>
      </w:pPr>
      <w:r>
        <w:t xml:space="preserve">Согласно </w:t>
      </w:r>
      <w:r>
        <w:t>п.п</w:t>
      </w:r>
      <w:r>
        <w:t>. 2 и 3 «П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ние на состояние алкогольного опьянения и оформление его результатов», утвержденных Постановлением Правительства РФ от дата № 475 (далее – Правила), освидетельствованию на состояние алкогольного опьянения, медицинскому освидетельствованию на состояние опья</w:t>
      </w:r>
      <w:r>
        <w:t>нения подлежит</w:t>
      </w:r>
      <w:r>
        <w:t xml:space="preserve">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041615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</w:t>
      </w:r>
      <w:r>
        <w:t xml:space="preserve">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</w:t>
      </w:r>
      <w: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</w:t>
      </w:r>
      <w:r>
        <w:t>е опьянения, заключена в ч.1.1 ст. 27.12 КоАП РФ.</w:t>
      </w:r>
    </w:p>
    <w:p w:rsidR="00A77B3E" w:rsidP="00041615">
      <w:pPr>
        <w:ind w:firstLine="720"/>
        <w:jc w:val="both"/>
      </w:pPr>
      <w:r>
        <w:t xml:space="preserve">Виновность </w:t>
      </w:r>
      <w:r>
        <w:t>Суглоб</w:t>
      </w:r>
      <w:r>
        <w:t xml:space="preserve"> Ю.А. в совершении административного правонарушения подтверждается исследованными по делу доказательствами:</w:t>
      </w:r>
    </w:p>
    <w:p w:rsidR="00A77B3E" w:rsidP="0004161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</w:t>
      </w:r>
      <w:r>
        <w:t xml:space="preserve">го следует, что ДАТА в ВРЕМЯ </w:t>
      </w:r>
      <w:r>
        <w:t xml:space="preserve">час., на </w:t>
      </w:r>
      <w:r>
        <w:t xml:space="preserve">АДРЕС, водитель </w:t>
      </w:r>
      <w:r>
        <w:t>Суглоб</w:t>
      </w:r>
      <w:r>
        <w:t xml:space="preserve"> Ю.А., управляла транспортным средством - автомобилем марки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</w:t>
      </w:r>
      <w:r>
        <w:t>оголя изо рта, нарушение речи, резкое изменение окраски кожных покровов лица), не имея права управления транспортными средствами, при этом</w:t>
      </w:r>
      <w:r>
        <w:t xml:space="preserve"> не выполнила законное требование сотрудника полиции о прохождении освидетельствования на состояние алкогольного опьян</w:t>
      </w:r>
      <w:r>
        <w:t>ения на месте остановки, а также о прохождении медицинского освидетельствования на состояние опьянения, при отсутствии в ее действиях уголовно наказуемого деяния (л.д.1);</w:t>
      </w:r>
    </w:p>
    <w:p w:rsidR="00A77B3E" w:rsidP="00041615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</w:t>
      </w:r>
      <w:r>
        <w:t xml:space="preserve">ТА, согласно которому, при осуществлении </w:t>
      </w:r>
      <w:r>
        <w:t>видеофиксации</w:t>
      </w:r>
      <w:r>
        <w:t xml:space="preserve"> </w:t>
      </w:r>
      <w:r>
        <w:t>Суглоб</w:t>
      </w:r>
      <w:r>
        <w:t xml:space="preserve"> Ю.А. была отстранена от управления транспортным средством - автомобилем МАРКА АВТОМОБИЛЯ, государственный регистрационный знак НОМЕР</w:t>
      </w:r>
      <w:r>
        <w:t>, принадлежащим ФИО, при наличии достаточных оснований пола</w:t>
      </w:r>
      <w:r>
        <w:t>гать, что лицо, которое управляет транспортным средством, находится в состоянии опьянения (л.д.2);</w:t>
      </w:r>
    </w:p>
    <w:p w:rsidR="00A77B3E" w:rsidP="00041615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</w:t>
      </w:r>
      <w:r>
        <w:t>видеофиксации</w:t>
      </w:r>
      <w:r>
        <w:t xml:space="preserve">, из которого следует, что </w:t>
      </w:r>
      <w:r>
        <w:t xml:space="preserve">освидетельствование </w:t>
      </w:r>
      <w:r>
        <w:t>Суглоб</w:t>
      </w:r>
      <w:r>
        <w:t xml:space="preserve"> Ю.А. не проводилось в связи с отказом последней от его прохождения, о чем имеется соответствующая запись в акте (л.д.3); </w:t>
      </w:r>
    </w:p>
    <w:p w:rsidR="00A77B3E" w:rsidP="00041615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</w:t>
      </w:r>
      <w:r>
        <w:t xml:space="preserve">з которого следует, что </w:t>
      </w:r>
      <w:r>
        <w:t>Суглоб</w:t>
      </w:r>
      <w:r>
        <w:t xml:space="preserve"> Ю.А. была направлена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Суглоб</w:t>
      </w:r>
      <w:r>
        <w:t xml:space="preserve"> </w:t>
      </w:r>
      <w:r>
        <w:t xml:space="preserve">Ю.А., при осуществлении </w:t>
      </w:r>
      <w:r>
        <w:t>видеофиксации</w:t>
      </w:r>
      <w:r>
        <w:t>, отказалась от прохождения медицинского освидетельствования на состояние опьянения, о чем имеется запись в протоколе (л.д.4);</w:t>
      </w:r>
    </w:p>
    <w:p w:rsidR="00A77B3E" w:rsidP="00041615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041615">
      <w:pPr>
        <w:ind w:firstLine="720"/>
        <w:jc w:val="both"/>
      </w:pPr>
      <w:r>
        <w:t>- распечаткой результатов поиска п</w:t>
      </w:r>
      <w:r>
        <w:t>равонарушений (л.д.9);</w:t>
      </w:r>
    </w:p>
    <w:p w:rsidR="00A77B3E" w:rsidP="0004161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Суглоб</w:t>
      </w:r>
      <w:r>
        <w:t xml:space="preserve"> Ю.А.  не получала (л.д.12).</w:t>
      </w:r>
    </w:p>
    <w:p w:rsidR="00A77B3E" w:rsidP="00041615">
      <w:pPr>
        <w:jc w:val="both"/>
      </w:pPr>
      <w:r>
        <w:tab/>
        <w:t>Суд не находит оснований не доверять представленн</w:t>
      </w:r>
      <w:r>
        <w:t xml:space="preserve">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Суглоб</w:t>
      </w:r>
      <w:r>
        <w:t xml:space="preserve"> Ю.А.</w:t>
      </w:r>
    </w:p>
    <w:p w:rsidR="00A77B3E" w:rsidP="00041615">
      <w:pPr>
        <w:ind w:firstLine="720"/>
        <w:jc w:val="both"/>
      </w:pPr>
      <w:r>
        <w:t>Суд считает, что прото</w:t>
      </w:r>
      <w:r>
        <w:t>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</w:t>
      </w:r>
      <w:r>
        <w:t>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041615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041615">
      <w:pPr>
        <w:ind w:firstLine="720"/>
        <w:jc w:val="both"/>
      </w:pPr>
      <w:r>
        <w:t>Согласно данным ИЦ МВД Росс</w:t>
      </w:r>
      <w:r>
        <w:t xml:space="preserve">ии по Республике Крым, </w:t>
      </w:r>
      <w:r>
        <w:t>Суглоб</w:t>
      </w:r>
      <w:r>
        <w:t xml:space="preserve"> Ю.А. к административной ответственности по статьям 12.8, 12.26 КоАП РФ, а также по частям 2,4,6 ст.264, 264.1 УК РФ, не привлекалась (л.д.10-11).</w:t>
      </w:r>
    </w:p>
    <w:p w:rsidR="00A77B3E" w:rsidP="00041615">
      <w:pPr>
        <w:ind w:firstLine="720"/>
        <w:jc w:val="both"/>
      </w:pPr>
      <w:r>
        <w:t xml:space="preserve">Таким образом, в действиях </w:t>
      </w:r>
      <w:r>
        <w:t>Суглоб</w:t>
      </w:r>
      <w:r>
        <w:t xml:space="preserve"> Ю.А. отсутствуют признаки уголовно-наказуемого</w:t>
      </w:r>
      <w:r>
        <w:t xml:space="preserve"> деяния.</w:t>
      </w:r>
    </w:p>
    <w:p w:rsidR="00A77B3E" w:rsidP="0004161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41615">
      <w:pPr>
        <w:ind w:firstLine="720"/>
        <w:jc w:val="both"/>
      </w:pPr>
      <w:r>
        <w:t xml:space="preserve">Неустранимых сомнений в виновности </w:t>
      </w:r>
      <w:r>
        <w:t>Суглоб</w:t>
      </w:r>
      <w:r>
        <w:t xml:space="preserve"> Ю.А., которые бы следовало трактовать в ее пользу в соответствии со ст.1.5 КоАП РФ, не имеется. Каких-ли</w:t>
      </w:r>
      <w:r>
        <w:t xml:space="preserve">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04161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</w:t>
      </w:r>
      <w:r>
        <w:t>тв, исключающих производство по делу об административном правонарушении, не имеется.</w:t>
      </w:r>
    </w:p>
    <w:p w:rsidR="00A77B3E" w:rsidP="00041615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Суглоб</w:t>
      </w:r>
      <w:r>
        <w:t xml:space="preserve"> Ю.А. в совершении административного правонарушения ус</w:t>
      </w:r>
      <w:r>
        <w:t>тановлена, и ее действия правильно квалифицированы по ч.2 ст.12.26 КоАП РФ.</w:t>
      </w:r>
    </w:p>
    <w:p w:rsidR="00A77B3E" w:rsidP="00041615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</w:t>
      </w:r>
      <w:r>
        <w:t>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</w:t>
      </w:r>
      <w:r>
        <w:t>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41615">
      <w:pPr>
        <w:ind w:firstLine="720"/>
        <w:jc w:val="both"/>
      </w:pPr>
      <w:r>
        <w:t>Согласно ч.2 ст.3.9 КоАП РФ администра</w:t>
      </w:r>
      <w:r>
        <w:t>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</w:t>
      </w:r>
      <w:r>
        <w:t>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</w:t>
      </w:r>
      <w:r>
        <w:t>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041615">
      <w:pPr>
        <w:ind w:firstLine="720"/>
        <w:jc w:val="both"/>
      </w:pPr>
      <w:r>
        <w:t xml:space="preserve">В соответствии со ст.4.2 КоАП РФ, к обстоятельствам смягчающим административную ответственность </w:t>
      </w:r>
      <w:r>
        <w:t>Суглоб</w:t>
      </w:r>
      <w:r>
        <w:t xml:space="preserve"> Ю.А., суд относит признание вин</w:t>
      </w:r>
      <w:r>
        <w:t>ы, раскаяние лица, совершившего административное правонарушение, совершение административного правонарушения женщиной, имеющей малолетних детей.</w:t>
      </w:r>
    </w:p>
    <w:p w:rsidR="00A77B3E" w:rsidP="00041615">
      <w:pPr>
        <w:ind w:firstLine="720"/>
        <w:jc w:val="both"/>
      </w:pPr>
      <w:r>
        <w:t xml:space="preserve">Отягчающих административную ответственность </w:t>
      </w:r>
      <w:r>
        <w:t>Суглоб</w:t>
      </w:r>
      <w:r>
        <w:t xml:space="preserve"> Ю.А. обстоятельств, предусмотренных ст.4.3 КоАП РФ, судом не</w:t>
      </w:r>
      <w:r>
        <w:t xml:space="preserve"> установлено.</w:t>
      </w:r>
    </w:p>
    <w:p w:rsidR="00A77B3E" w:rsidP="00041615">
      <w:pPr>
        <w:ind w:firstLine="720"/>
        <w:jc w:val="both"/>
      </w:pPr>
      <w:r>
        <w:t xml:space="preserve">При назначении наказания мировой судья учитывает характер совершенного правонарушения, обстоятельства, смягчающие административную ответственность, отсутствие обстоятельств отягчающих административную ответственность, данные о личности </w:t>
      </w:r>
      <w:r>
        <w:t>Суглоб</w:t>
      </w:r>
      <w:r>
        <w:t xml:space="preserve"> Ю.А., которая имеет на иждивении троих малолетних детей – ФИО, ПАСПОРТНЫЕ ДАННЫЕ, ФИО, ПАСПОРТНЫЕ ДАННЫЕ, ФИО, ПАСПОРТНЫЕ ДАННЫЕ, и считает возможным назначить в отношении нее административное наказание в виде административного штрафа, предусмотренного са</w:t>
      </w:r>
      <w:r>
        <w:t>нкцией ч.2 ст.12.26 КоАП</w:t>
      </w:r>
      <w:r>
        <w:t xml:space="preserve"> РФ, поскольку в соответствии с ч.2 ст. 3.9 КРФ об АП - административный арест не может применяться, в том числе к женщинам, имеющим детей в возрасте до 14 лет.</w:t>
      </w:r>
    </w:p>
    <w:p w:rsidR="00A77B3E" w:rsidP="00041615">
      <w:pPr>
        <w:ind w:firstLine="720"/>
        <w:jc w:val="both"/>
      </w:pPr>
      <w:r>
        <w:t>На основании ч.2 ст.12.26 Кодекса Российской Федерации об административ</w:t>
      </w:r>
      <w:r>
        <w:t>ных правонарушениях, и руководствуясь ст.ст.23.1, 29.9-29.11 КоАП РФ, мировой судья,</w:t>
      </w:r>
    </w:p>
    <w:p w:rsidR="00A77B3E" w:rsidP="00041615">
      <w:pPr>
        <w:jc w:val="both"/>
      </w:pPr>
    </w:p>
    <w:p w:rsidR="00A77B3E" w:rsidP="0004161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041615" w:rsidP="00041615">
      <w:pPr>
        <w:jc w:val="both"/>
      </w:pPr>
    </w:p>
    <w:p w:rsidR="00A77B3E" w:rsidP="00041615">
      <w:pPr>
        <w:ind w:firstLine="720"/>
        <w:jc w:val="both"/>
      </w:pPr>
      <w:r>
        <w:t>Суглоб</w:t>
      </w:r>
      <w:r>
        <w:t xml:space="preserve"> Юлию Александровну, ПАСПОРТНЫЕ ДАННЫЕ</w:t>
      </w:r>
      <w:r>
        <w:t>, гражданку Российской Федерации, признать виновной в совершении правонарушения, предусмотренного ч.</w:t>
      </w:r>
      <w:r>
        <w:t>2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рублей.</w:t>
      </w:r>
    </w:p>
    <w:p w:rsidR="00A77B3E" w:rsidP="00041615">
      <w:pPr>
        <w:ind w:firstLine="720"/>
        <w:jc w:val="both"/>
      </w:pPr>
      <w:r>
        <w:t>Реквизиты для уплаты штрафа: Отделение Республика Крым Банка Рос</w:t>
      </w:r>
      <w:r>
        <w:t xml:space="preserve">сия; </w:t>
      </w:r>
      <w:r>
        <w:t>р</w:t>
      </w:r>
      <w:r>
        <w:t xml:space="preserve">/счет № 40102810645370000035,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03100643000000017500; КПП 911001001; ОКТМО 35656000; ИНН 9110000232; КБК 18811601121010001140; УИН 18810491213100000156,</w:t>
      </w:r>
      <w:r>
        <w:t xml:space="preserve"> постановление №5-92-68/2021.</w:t>
      </w:r>
    </w:p>
    <w:p w:rsidR="00A77B3E" w:rsidP="00041615">
      <w:pPr>
        <w:ind w:firstLine="720"/>
        <w:jc w:val="both"/>
      </w:pPr>
      <w:r>
        <w:t xml:space="preserve">Разъяснить </w:t>
      </w:r>
      <w:r>
        <w:t>Суглоб</w:t>
      </w:r>
      <w:r>
        <w:t xml:space="preserve"> Ю.А.,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161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 xml:space="preserve">й ответственности, направляет судье, вынесшему постановление. </w:t>
      </w:r>
    </w:p>
    <w:p w:rsidR="00A77B3E" w:rsidP="0004161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4161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41615">
      <w:pPr>
        <w:jc w:val="both"/>
      </w:pPr>
    </w:p>
    <w:p w:rsidR="00A77B3E" w:rsidP="00041615">
      <w:pPr>
        <w:jc w:val="both"/>
      </w:pPr>
    </w:p>
    <w:p w:rsidR="00A77B3E" w:rsidP="000416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</w:t>
      </w:r>
      <w:r>
        <w:tab/>
        <w:t xml:space="preserve">                          О.В. Байбарза</w:t>
      </w:r>
    </w:p>
    <w:p w:rsidR="00A77B3E" w:rsidP="00041615">
      <w:pPr>
        <w:jc w:val="both"/>
      </w:pPr>
    </w:p>
    <w:p w:rsidR="00041615" w:rsidRPr="006D51A8" w:rsidP="00041615">
      <w:pPr>
        <w:ind w:firstLine="720"/>
        <w:jc w:val="both"/>
      </w:pPr>
      <w:r w:rsidRPr="006D51A8">
        <w:t>«СОГЛАСОВАНО»</w:t>
      </w:r>
    </w:p>
    <w:p w:rsidR="00041615" w:rsidRPr="006D51A8" w:rsidP="00041615">
      <w:pPr>
        <w:ind w:firstLine="720"/>
        <w:jc w:val="both"/>
      </w:pPr>
    </w:p>
    <w:p w:rsidR="00041615" w:rsidRPr="006D51A8" w:rsidP="00041615">
      <w:pPr>
        <w:ind w:firstLine="720"/>
        <w:jc w:val="both"/>
      </w:pPr>
      <w:r w:rsidRPr="006D51A8">
        <w:t>Мировой судья</w:t>
      </w:r>
    </w:p>
    <w:p w:rsidR="00041615" w:rsidRPr="006D51A8" w:rsidP="00041615">
      <w:pPr>
        <w:ind w:firstLine="720"/>
        <w:jc w:val="both"/>
      </w:pPr>
      <w:r w:rsidRPr="006D51A8">
        <w:t>судебного участка №92</w:t>
      </w:r>
    </w:p>
    <w:p w:rsidR="00041615" w:rsidRPr="006D51A8" w:rsidP="000416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41615">
      <w:pPr>
        <w:jc w:val="both"/>
      </w:pPr>
    </w:p>
    <w:sectPr w:rsidSect="000416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15"/>
    <w:rsid w:val="0004161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