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F51B0">
      <w:pPr>
        <w:jc w:val="right"/>
      </w:pPr>
      <w:r>
        <w:t xml:space="preserve">                                          Дело №5-92-71/2017</w:t>
      </w:r>
    </w:p>
    <w:p w:rsidR="00A77B3E" w:rsidP="009F51B0">
      <w:pPr>
        <w:jc w:val="center"/>
      </w:pPr>
      <w:r>
        <w:t>П</w:t>
      </w:r>
      <w:r>
        <w:t xml:space="preserve"> О С Т А Н О В Л Е Н И Е</w:t>
      </w:r>
    </w:p>
    <w:p w:rsidR="009F51B0" w:rsidP="009F51B0">
      <w:pPr>
        <w:jc w:val="center"/>
      </w:pPr>
    </w:p>
    <w:p w:rsidR="00A77B3E">
      <w:r>
        <w:t xml:space="preserve">15 марта 2017 года    </w:t>
      </w:r>
      <w:r>
        <w:t xml:space="preserve">           </w:t>
      </w:r>
      <w:r>
        <w:t xml:space="preserve">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9F51B0"/>
    <w:p w:rsidR="00A77B3E" w:rsidP="009F51B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</w:t>
      </w:r>
      <w:r>
        <w:t xml:space="preserve">шении, предусмотренном ч.1 ст.12.26 КоАП РФ в отношении </w:t>
      </w:r>
      <w:r>
        <w:t>Шейхислямова</w:t>
      </w:r>
      <w:r>
        <w:t xml:space="preserve"> </w:t>
      </w:r>
      <w:r>
        <w:t>Ридвана</w:t>
      </w:r>
      <w:r>
        <w:t xml:space="preserve"> </w:t>
      </w:r>
      <w:r>
        <w:t>Сейдаметовича</w:t>
      </w:r>
      <w:r>
        <w:t xml:space="preserve">, ПАСПОРТНЫЕ ДАННЫЕ, </w:t>
      </w:r>
      <w:r>
        <w:t xml:space="preserve">работающего </w:t>
      </w:r>
      <w:r>
        <w:t>автомойщиком</w:t>
      </w:r>
      <w:r>
        <w:t>, зарегистрированного и проживающего по адресу: АДРЕС,</w:t>
      </w:r>
    </w:p>
    <w:p w:rsidR="00A77B3E">
      <w:r>
        <w:t xml:space="preserve">                                          У С Т </w:t>
      </w:r>
      <w:r>
        <w:t>А Н О В И Л:</w:t>
      </w:r>
    </w:p>
    <w:p w:rsidR="00A77B3E" w:rsidP="009F51B0">
      <w:pPr>
        <w:ind w:firstLine="720"/>
        <w:jc w:val="both"/>
      </w:pPr>
      <w:r>
        <w:t>Шейхислямов</w:t>
      </w:r>
      <w:r>
        <w:t xml:space="preserve"> Р.С.,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9F51B0">
      <w:pPr>
        <w:jc w:val="both"/>
      </w:pPr>
      <w:r>
        <w:t>ДАТА в ВРЕ</w:t>
      </w:r>
      <w:r>
        <w:t xml:space="preserve">МЯ часов, на АДРЕС, в АДРЕС, водитель </w:t>
      </w:r>
      <w:r>
        <w:t>Шейхислямов</w:t>
      </w:r>
      <w:r>
        <w:t xml:space="preserve"> Р.С., управлял транспортным средством автомобилем марки МАРКА АТОМОБИЛЯ государственный регистрационный знак НОМЕР, с признаками алкогольного опьянения (нарушение речи, резкое изменение кожных покровов лица</w:t>
      </w:r>
      <w:r>
        <w:t>, запах алкоголя изо рта),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9F51B0">
      <w:pPr>
        <w:ind w:firstLine="720"/>
        <w:jc w:val="both"/>
      </w:pPr>
      <w:r>
        <w:t>Правонарушите</w:t>
      </w:r>
      <w:r>
        <w:t xml:space="preserve">ль </w:t>
      </w:r>
      <w:r>
        <w:t>Шейхислямов</w:t>
      </w:r>
      <w:r>
        <w:t xml:space="preserve"> Р.С. в судебном заседании вину признал в полном объеме.</w:t>
      </w:r>
    </w:p>
    <w:p w:rsidR="00A77B3E" w:rsidP="009F51B0">
      <w:pPr>
        <w:ind w:firstLine="720"/>
        <w:jc w:val="both"/>
      </w:pPr>
      <w:r>
        <w:t xml:space="preserve">Заслушав объяснения правонарушителя, исследовав материалы дела об административном правонарушении, суд приходит к выводу, что вина </w:t>
      </w:r>
      <w:r>
        <w:t>Шейхислямова</w:t>
      </w:r>
      <w:r>
        <w:t xml:space="preserve"> Р.С. в совершении административного право</w:t>
      </w:r>
      <w:r>
        <w:t>нарушения, предусмотренного ч.1 ст.12.26 КоАП РФ установлена в ходе рассмотрения дела.</w:t>
      </w:r>
    </w:p>
    <w:p w:rsidR="00A77B3E" w:rsidP="009F51B0">
      <w:pPr>
        <w:ind w:firstLine="720"/>
        <w:jc w:val="both"/>
      </w:pPr>
      <w:r>
        <w:t xml:space="preserve">Виновность </w:t>
      </w:r>
      <w:r>
        <w:t>Шейхислямова</w:t>
      </w:r>
      <w:r>
        <w:t xml:space="preserve"> Р.С. в совершении правонарушения подтверждается исследованными по делу доказательствами:</w:t>
      </w:r>
    </w:p>
    <w:p w:rsidR="00A77B3E" w:rsidP="009F51B0">
      <w:pPr>
        <w:jc w:val="both"/>
      </w:pPr>
      <w:r>
        <w:t>- протоколом об административном правонарушении СЕРИИ НО</w:t>
      </w:r>
      <w:r>
        <w:t xml:space="preserve">МЕР  от ДАТА, из которого следует, что ДАТА в ВРЕМЯ часов, на АДРЕС, в АДРЕС, водитель </w:t>
      </w:r>
      <w:r>
        <w:t>Шейхислямов</w:t>
      </w:r>
      <w:r>
        <w:t xml:space="preserve"> Р.С., управлял транспортным средством автомобилем марки МАРКА АТОМОБИЛЯ государственный регистрационный знак НОМЕР, с признаками алкогольного опьянения (нару</w:t>
      </w:r>
      <w:r>
        <w:t>шение речи, резкое изменение кожных покровов лица, запах алкоголя изо рта),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9F51B0">
      <w:pPr>
        <w:jc w:val="both"/>
      </w:pPr>
      <w:r>
        <w:t>- протоколом об отстранении от управления</w:t>
      </w:r>
      <w:r>
        <w:t xml:space="preserve"> транспортным средством СЕРИИ НОМЕР от ДАТА, согласно которому </w:t>
      </w:r>
      <w:r>
        <w:t>Шейхислямов</w:t>
      </w:r>
      <w:r>
        <w:t xml:space="preserve"> Р.С. был отстранен от управления транспортным средством автомобилем марки МАРКА АТОМОБИЛЯ государственный регистрационный знак НОМЕР, при наличии достаточных оснований полагать, что</w:t>
      </w:r>
      <w:r>
        <w:t xml:space="preserve"> лицо, которое управляет транспортным средством, находится в состоянии опьянения (л.д.2);</w:t>
      </w:r>
    </w:p>
    <w:p w:rsidR="00A77B3E" w:rsidP="009F51B0">
      <w:pPr>
        <w:jc w:val="both"/>
      </w:pPr>
      <w:r>
        <w:t xml:space="preserve">- актом освидетельствования на состояние алкогольного опьянения СЕРИИ НОМЕР от ДАТА, из которого следует, что освидетельствование не проводилось в связи с отказом </w:t>
      </w:r>
      <w:r>
        <w:t>Шей</w:t>
      </w:r>
      <w:r>
        <w:t>хислямова</w:t>
      </w:r>
      <w:r>
        <w:t xml:space="preserve"> Р.С. от его прохождения (л.д.3);</w:t>
      </w:r>
    </w:p>
    <w:p w:rsidR="00A77B3E" w:rsidP="009F51B0">
      <w:pPr>
        <w:jc w:val="both"/>
      </w:pPr>
      <w:r>
        <w:t xml:space="preserve">- протоколом о направлении на медицинское освидетельствование на состояние опьянения СЕРИИ НОМЕР от ДАТА, из которого следует, что </w:t>
      </w:r>
      <w:r>
        <w:t>Шейхислямов</w:t>
      </w:r>
      <w:r>
        <w:t xml:space="preserve"> Р.С. был направлен в медицинское учреждение для прохождения медицинско</w:t>
      </w:r>
      <w:r>
        <w:t xml:space="preserve">го освидетельствования на состояние опьянения, поскольку у него имелись такие признаки как: нарушение речи, резкое изменение кожных покровов лица, запах алкоголя изо рта. При этом </w:t>
      </w:r>
      <w:r>
        <w:t>Шейхислямов</w:t>
      </w:r>
      <w:r>
        <w:t xml:space="preserve"> Р.С. отказался от прохождения медицинского освидетельствования н</w:t>
      </w:r>
      <w:r>
        <w:t>а состояние опьянения (л.д.4);</w:t>
      </w:r>
    </w:p>
    <w:p w:rsidR="00A77B3E" w:rsidP="009F51B0">
      <w:pPr>
        <w:jc w:val="both"/>
      </w:pPr>
      <w:r>
        <w:t xml:space="preserve">- протоколом о задержании транспортного средства СЕРИИ НОМЕР от ДАТА, согласно которому транспортное средство - автомобиль марки МАРКА АТОМОБИЛЯ </w:t>
      </w:r>
      <w:r>
        <w:t>государственный регистрационный знак НОМЕР, было передано ФИО, для транспортиров</w:t>
      </w:r>
      <w:r>
        <w:t>ки и помещения на специализированную стоянку (л.д.9);</w:t>
      </w:r>
    </w:p>
    <w:p w:rsidR="00A77B3E" w:rsidP="009F51B0">
      <w:pPr>
        <w:jc w:val="both"/>
      </w:pPr>
      <w:r>
        <w:t>- видеозаписью с места совершения правонарушения (л.д.10).</w:t>
      </w:r>
    </w:p>
    <w:p w:rsidR="00A77B3E" w:rsidP="009F51B0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</w:t>
      </w:r>
      <w:r>
        <w:t xml:space="preserve">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Шейхислямова</w:t>
      </w:r>
      <w:r>
        <w:t xml:space="preserve"> Р.С.</w:t>
      </w:r>
    </w:p>
    <w:p w:rsidR="00A77B3E" w:rsidP="009F51B0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</w:t>
      </w:r>
      <w:r>
        <w:t>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</w:t>
      </w:r>
      <w:r>
        <w:t xml:space="preserve">ние на состояние алкогольного опьянения и медицинское освидетельствование на состояние опьянения. </w:t>
      </w:r>
    </w:p>
    <w:p w:rsidR="00A77B3E" w:rsidP="009F51B0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</w:t>
      </w:r>
      <w:r>
        <w:t>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</w:t>
      </w:r>
      <w:r>
        <w:t>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9F51B0">
      <w:pPr>
        <w:jc w:val="both"/>
      </w:pPr>
      <w:r>
        <w:t xml:space="preserve"> </w:t>
      </w:r>
      <w:r>
        <w:tab/>
        <w:t xml:space="preserve">В соответствии с п. 10 Постановления </w:t>
      </w:r>
      <w:r>
        <w:t>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</w:t>
      </w:r>
      <w:r>
        <w:t>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</w:t>
      </w:r>
      <w:r>
        <w:t>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9F51B0">
      <w:pPr>
        <w:jc w:val="both"/>
      </w:pPr>
      <w:r>
        <w:tab/>
        <w:t>Частью 1 ст. 12.26 КРФ</w:t>
      </w:r>
      <w:r>
        <w:t xml:space="preserve"> о АП предусмотрено,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</w:t>
      </w:r>
      <w:r>
        <w:t>и тысяч рублей с лишением права управления транспортными средствами на срок от полутора до двух лет.</w:t>
      </w:r>
    </w:p>
    <w:p w:rsidR="00A77B3E" w:rsidP="009F51B0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</w:t>
      </w:r>
      <w:r>
        <w:t>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КРФ о АП при получении данных доказательств не ус</w:t>
      </w:r>
      <w:r>
        <w:t>тановлено.</w:t>
      </w:r>
    </w:p>
    <w:p w:rsidR="00A77B3E" w:rsidP="009F51B0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Шейхислямова</w:t>
      </w:r>
      <w:r>
        <w:t xml:space="preserve"> Р.С. на медицинское освидетельствование на состояние опьянения и отказа по</w:t>
      </w:r>
      <w:r>
        <w:t xml:space="preserve">следнего от его прохождения. </w:t>
      </w:r>
    </w:p>
    <w:p w:rsidR="00A77B3E" w:rsidP="009F51B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Шейхислямова</w:t>
      </w:r>
      <w:r>
        <w:t xml:space="preserve"> Р.С. в совершении административного правонарушения установлена, и его действия правильно квалифицированы по ч.1 </w:t>
      </w:r>
      <w:r>
        <w:t xml:space="preserve">ст.12.26 КРФ о АП, поскольку </w:t>
      </w:r>
      <w:r>
        <w:t>Шейхислямов</w:t>
      </w:r>
      <w:r>
        <w:t xml:space="preserve"> Р.С. не выполнил требования о прохождении медицинского освидетельствования.</w:t>
      </w:r>
    </w:p>
    <w:p w:rsidR="00A77B3E" w:rsidP="009F51B0">
      <w:pPr>
        <w:ind w:firstLine="720"/>
        <w:jc w:val="both"/>
      </w:pPr>
      <w:r>
        <w:t xml:space="preserve">Назначая </w:t>
      </w:r>
      <w:r>
        <w:t>Шейхислямову</w:t>
      </w:r>
      <w:r>
        <w:t xml:space="preserve"> Р.С. наказание, суд учитывает характер и степень общественной опасности совершенного правонарушения, личность виновно</w:t>
      </w:r>
      <w:r>
        <w:t>го.</w:t>
      </w:r>
    </w:p>
    <w:p w:rsidR="00A77B3E" w:rsidP="009F51B0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9F51B0">
      <w:pPr>
        <w:ind w:firstLine="720"/>
        <w:jc w:val="both"/>
      </w:pPr>
      <w:r>
        <w:t>Руководствуясь ст.ст.23.1, 29.9-29.11 КРФ о АП, мировой судья,</w:t>
      </w:r>
    </w:p>
    <w:p w:rsidR="009F51B0" w:rsidP="009F51B0">
      <w:pPr>
        <w:ind w:firstLine="720"/>
        <w:jc w:val="both"/>
      </w:pPr>
    </w:p>
    <w:p w:rsidR="00A77B3E" w:rsidP="009F51B0">
      <w:pPr>
        <w:jc w:val="center"/>
      </w:pPr>
      <w:r>
        <w:t>П</w:t>
      </w:r>
      <w:r>
        <w:t xml:space="preserve"> О С Т А Н О В И Л:</w:t>
      </w:r>
    </w:p>
    <w:p w:rsidR="009F51B0"/>
    <w:p w:rsidR="00A77B3E" w:rsidP="009F51B0">
      <w:pPr>
        <w:ind w:firstLine="720"/>
        <w:jc w:val="both"/>
      </w:pPr>
      <w:r>
        <w:t>Шейхислямова</w:t>
      </w:r>
      <w:r>
        <w:t xml:space="preserve"> </w:t>
      </w:r>
      <w:r>
        <w:t>Ридвана</w:t>
      </w:r>
      <w:r>
        <w:t xml:space="preserve"> </w:t>
      </w:r>
      <w:r>
        <w:t>Сейдаметович</w:t>
      </w:r>
      <w:r>
        <w:t>а</w:t>
      </w:r>
      <w:r>
        <w:t>, ПАСПОРТНЫЕ ДАННЫЕ,</w:t>
      </w:r>
      <w:r>
        <w:t xml:space="preserve">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</w:t>
      </w:r>
      <w:r>
        <w:t xml:space="preserve">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9F51B0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9F51B0">
      <w:pPr>
        <w:ind w:firstLine="720"/>
        <w:jc w:val="both"/>
      </w:pPr>
      <w:r>
        <w:t xml:space="preserve">Реквизиты </w:t>
      </w:r>
      <w:r>
        <w:t xml:space="preserve">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</w:t>
      </w:r>
      <w:r>
        <w:t>16000140, протокол №61АГ320599, УИН 18810491173100000357, постановление №5-92-71/2017.</w:t>
      </w:r>
    </w:p>
    <w:p w:rsidR="00A77B3E" w:rsidP="009F51B0">
      <w:pPr>
        <w:ind w:firstLine="720"/>
        <w:jc w:val="both"/>
      </w:pPr>
      <w:r>
        <w:t xml:space="preserve">Разъяснить </w:t>
      </w:r>
      <w:r>
        <w:t>Шейхислямову</w:t>
      </w:r>
      <w:r>
        <w:t xml:space="preserve"> Р.С.,  что в соответствии со ст. 32.2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51B0">
      <w:pPr>
        <w:ind w:firstLine="720"/>
        <w:jc w:val="both"/>
      </w:pPr>
      <w:r>
        <w:t>В течение трех рабочих дней со дня в</w:t>
      </w:r>
      <w:r>
        <w:t>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</w:t>
      </w:r>
      <w:r>
        <w:t>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9F51B0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</w:t>
      </w:r>
      <w:r>
        <w:t xml:space="preserve">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</w:t>
      </w:r>
      <w:r>
        <w:t>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F51B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</w:t>
      </w:r>
      <w:r>
        <w:t>ление, в течение десяти суток со дня вручения или получения копии настоящего постановления.</w:t>
      </w:r>
    </w:p>
    <w:p w:rsidR="009F51B0" w:rsidP="009F51B0">
      <w:pPr>
        <w:ind w:firstLine="720"/>
        <w:jc w:val="both"/>
      </w:pPr>
    </w:p>
    <w:p w:rsidR="00A77B3E">
      <w:r>
        <w:t xml:space="preserve">Мировой судья </w:t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9F51B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