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84FD9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 5-92-71/2019</w:t>
      </w:r>
    </w:p>
    <w:p w:rsidR="00A77B3E" w:rsidP="00D84FD9">
      <w:pPr>
        <w:jc w:val="both"/>
      </w:pPr>
    </w:p>
    <w:p w:rsidR="00A77B3E" w:rsidP="00D84FD9">
      <w:pPr>
        <w:jc w:val="both"/>
      </w:pPr>
      <w:r>
        <w:t xml:space="preserve">                                                     </w:t>
      </w:r>
      <w:r>
        <w:t xml:space="preserve"> П О С Т А Н О В Л Е Н И Е</w:t>
      </w:r>
    </w:p>
    <w:p w:rsidR="00A77B3E" w:rsidP="00D84FD9">
      <w:pPr>
        <w:jc w:val="both"/>
      </w:pPr>
    </w:p>
    <w:p w:rsidR="00A77B3E" w:rsidP="00D84FD9">
      <w:pPr>
        <w:jc w:val="both"/>
      </w:pPr>
      <w:r>
        <w:t xml:space="preserve">18 февраля 2019 года                                                              </w:t>
      </w:r>
      <w:r>
        <w:t>п. Черноморское, Республика Крым</w:t>
      </w:r>
    </w:p>
    <w:p w:rsidR="00A77B3E" w:rsidP="00D84FD9">
      <w:pPr>
        <w:jc w:val="both"/>
      </w:pPr>
    </w:p>
    <w:p w:rsidR="00A77B3E" w:rsidP="00D84FD9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ст.19.24 КоАП Р</w:t>
      </w:r>
      <w:r>
        <w:t xml:space="preserve">Ф в отношении </w:t>
      </w:r>
      <w:r>
        <w:t>Доброскок</w:t>
      </w:r>
      <w:r>
        <w:t xml:space="preserve"> Виктора Валерьевича, ПАСПОРТНЫЕ ДАННЫЕ, </w:t>
      </w:r>
      <w:r>
        <w:t>гражданина Российской Федерации, работающего по найму, холостого, зарегистрированного и проживающего по адресу: АДРЕС,</w:t>
      </w:r>
    </w:p>
    <w:p w:rsidR="00A77B3E" w:rsidP="00D84FD9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D84FD9">
      <w:pPr>
        <w:jc w:val="both"/>
      </w:pPr>
    </w:p>
    <w:p w:rsidR="00A77B3E" w:rsidP="00D84FD9">
      <w:pPr>
        <w:ind w:firstLine="720"/>
        <w:jc w:val="both"/>
      </w:pPr>
      <w:r>
        <w:t>Доброскок</w:t>
      </w:r>
      <w:r>
        <w:t xml:space="preserve"> В.В. совершил повторное в течение</w:t>
      </w:r>
      <w:r>
        <w:t xml:space="preserve">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</w:t>
      </w:r>
      <w:r>
        <w:t>зуемого деяния, при следующих обстоятельствах:</w:t>
      </w:r>
    </w:p>
    <w:p w:rsidR="00A77B3E" w:rsidP="00D84FD9">
      <w:pPr>
        <w:ind w:firstLine="720"/>
        <w:jc w:val="both"/>
      </w:pPr>
      <w:r>
        <w:t>ДАТА в 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решения Черноморского районного суда</w:t>
      </w:r>
      <w:r>
        <w:t xml:space="preserve"> №НОМЕР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года, т.е. совершил административное правонарушение, п</w:t>
      </w:r>
      <w:r>
        <w:t>редусмотренное ч.3 ст.19.24 КоАП РФ.</w:t>
      </w:r>
    </w:p>
    <w:p w:rsidR="00A77B3E" w:rsidP="00D84FD9">
      <w:pPr>
        <w:ind w:firstLine="720"/>
        <w:jc w:val="both"/>
      </w:pPr>
      <w:r>
        <w:t xml:space="preserve">В судебном заседании </w:t>
      </w:r>
      <w:r>
        <w:t>Доброскок</w:t>
      </w:r>
      <w:r>
        <w:t xml:space="preserve"> В.В. свою вину признал в полном объеме, в содеянном раскаивается.</w:t>
      </w:r>
    </w:p>
    <w:p w:rsidR="00A77B3E" w:rsidP="00D84FD9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дела, суд приходит к вывод</w:t>
      </w:r>
      <w:r>
        <w:t xml:space="preserve">у, что вина </w:t>
      </w:r>
      <w:r>
        <w:t>Доброскок</w:t>
      </w:r>
      <w:r>
        <w:t xml:space="preserve"> В.В.,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D84FD9">
      <w:pPr>
        <w:ind w:firstLine="720"/>
        <w:jc w:val="both"/>
      </w:pPr>
      <w:r>
        <w:t xml:space="preserve">Факт совершения </w:t>
      </w:r>
      <w:r>
        <w:t>Доброскок</w:t>
      </w:r>
      <w:r>
        <w:t xml:space="preserve"> В.В., указанного правонарушения подтверждается:</w:t>
      </w:r>
    </w:p>
    <w:p w:rsidR="00A77B3E" w:rsidP="00D84FD9">
      <w:pPr>
        <w:ind w:firstLine="720"/>
        <w:jc w:val="both"/>
      </w:pPr>
      <w:r>
        <w:t xml:space="preserve">- протоколом об </w:t>
      </w:r>
      <w:r>
        <w:t>административном правонарушении № РК НОМЕР</w:t>
      </w:r>
      <w:r>
        <w:t xml:space="preserve"> от ДАТА, из которого следует, что ДАТА в 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</w:t>
      </w:r>
      <w:r>
        <w:t>ешения Черноморского районного суда №НОМЕР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 (л.д.1);</w:t>
      </w:r>
    </w:p>
    <w:p w:rsidR="00A77B3E" w:rsidP="00D84FD9">
      <w:pPr>
        <w:ind w:firstLine="720"/>
        <w:jc w:val="both"/>
      </w:pPr>
      <w:r>
        <w:t>- пис</w:t>
      </w:r>
      <w:r>
        <w:t xml:space="preserve">ьменным объяснением правонарушителя </w:t>
      </w:r>
      <w:r>
        <w:t>Доброскок</w:t>
      </w:r>
      <w:r>
        <w:t xml:space="preserve"> В.В. от ДАТА (л.д.2);</w:t>
      </w:r>
    </w:p>
    <w:p w:rsidR="00A77B3E" w:rsidP="00D84FD9">
      <w:pPr>
        <w:ind w:firstLine="720"/>
        <w:jc w:val="both"/>
      </w:pPr>
      <w:r>
        <w:t xml:space="preserve">- письменными объяснениями свидетелей ФИО, ФИО от ДАТА, согласно которым последние пояснили, что </w:t>
      </w:r>
      <w:r>
        <w:t>Доброскок</w:t>
      </w:r>
      <w:r>
        <w:t xml:space="preserve"> В.В. ДАТА по ДАТА отсутствовал по месту жительства и регистрации по адресу: АДРЕС</w:t>
      </w:r>
      <w:r>
        <w:t xml:space="preserve"> (л.д.3, 4);</w:t>
      </w:r>
    </w:p>
    <w:p w:rsidR="00A77B3E" w:rsidP="00D84FD9">
      <w:pPr>
        <w:ind w:firstLine="720"/>
        <w:jc w:val="both"/>
      </w:pPr>
      <w:r>
        <w:t>- копией акта посещения поднадзорного лица по месту жительства или пребывания (л.д.5);</w:t>
      </w:r>
    </w:p>
    <w:p w:rsidR="00A77B3E" w:rsidP="00D84FD9">
      <w:pPr>
        <w:ind w:firstLine="720"/>
        <w:jc w:val="both"/>
      </w:pPr>
      <w:r>
        <w:t xml:space="preserve">- распиской об ознакомлении </w:t>
      </w:r>
      <w:r>
        <w:t>Доброскок</w:t>
      </w:r>
      <w:r>
        <w:t xml:space="preserve"> В.В. с установленными ограничениями от ДАТА (л.д.7-8);</w:t>
      </w:r>
    </w:p>
    <w:p w:rsidR="00A77B3E" w:rsidP="00D84FD9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согласно которому в отношении </w:t>
      </w:r>
      <w:r>
        <w:t>Доброскок</w:t>
      </w:r>
      <w:r>
        <w:t xml:space="preserve"> В.В. был установлен административный надзор сроком на 1 год, а также установлены ограничения, в том числе - запрет выхода из дома (квартиры) с 21-00 часов до 5-00 часов утра следующего дня (л.д.9</w:t>
      </w:r>
      <w:r>
        <w:t>);</w:t>
      </w:r>
    </w:p>
    <w:p w:rsidR="00A77B3E" w:rsidP="00D84FD9">
      <w:pPr>
        <w:ind w:firstLine="720"/>
        <w:jc w:val="both"/>
      </w:pPr>
      <w:r>
        <w:t>- копией предупреждения от ДАТА (л.д.6);</w:t>
      </w:r>
    </w:p>
    <w:p w:rsidR="00A77B3E" w:rsidP="00D84FD9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 о привлечении </w:t>
      </w:r>
      <w:r>
        <w:t>Доброскок</w:t>
      </w:r>
      <w:r>
        <w:t xml:space="preserve"> В.В. к административной ответственности по ч.1 ст.19.24 Ко</w:t>
      </w:r>
      <w:r>
        <w:t>АП РФ (л.д.10);</w:t>
      </w:r>
    </w:p>
    <w:p w:rsidR="00A77B3E" w:rsidP="00D84FD9">
      <w:pPr>
        <w:ind w:firstLine="720"/>
        <w:jc w:val="both"/>
      </w:pPr>
      <w:r>
        <w:t>- справкой на физическое лицо (л.д.12-13).</w:t>
      </w:r>
    </w:p>
    <w:p w:rsidR="00A77B3E" w:rsidP="00D84FD9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</w:t>
      </w:r>
      <w:r>
        <w:t>й в их объективности.</w:t>
      </w:r>
    </w:p>
    <w:p w:rsidR="00A77B3E" w:rsidP="00D84FD9">
      <w:pPr>
        <w:ind w:firstLine="720"/>
        <w:jc w:val="both"/>
      </w:pPr>
      <w:r>
        <w:t xml:space="preserve">За совершенное </w:t>
      </w:r>
      <w:r>
        <w:t>Доброскок</w:t>
      </w:r>
      <w:r>
        <w:t xml:space="preserve"> В.В. 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</w:t>
      </w:r>
      <w:r>
        <w:t>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D84FD9">
      <w:pPr>
        <w:ind w:firstLine="720"/>
        <w:jc w:val="both"/>
      </w:pPr>
      <w:r>
        <w:t>К числу обстоятельств, смягчающих а</w:t>
      </w:r>
      <w:r>
        <w:t xml:space="preserve">дминистративную ответственность </w:t>
      </w:r>
      <w:r>
        <w:t>Доброскок</w:t>
      </w:r>
      <w:r>
        <w:t xml:space="preserve"> В.В., согласно ст. 4.2 КоАП РФ, суд относит раскаяние лица, привлекаемого к административной ответственности.</w:t>
      </w:r>
    </w:p>
    <w:p w:rsidR="00A77B3E" w:rsidP="00D84FD9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Доброскок</w:t>
      </w:r>
      <w:r>
        <w:t xml:space="preserve"> В.В., в соответствии со ст. 4.3 КоА</w:t>
      </w:r>
      <w:r>
        <w:t>П РФ, судом не установлено.</w:t>
      </w:r>
    </w:p>
    <w:p w:rsidR="00A77B3E" w:rsidP="00D84FD9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 в пределах санкции статьи.</w:t>
      </w:r>
    </w:p>
    <w:p w:rsidR="00A77B3E" w:rsidP="00D84FD9">
      <w:pPr>
        <w:ind w:firstLine="720"/>
        <w:jc w:val="both"/>
      </w:pPr>
      <w:r>
        <w:t xml:space="preserve">Оснований, предусмотренных </w:t>
      </w:r>
      <w:r>
        <w:t>ст.3.9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D84FD9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</w:t>
      </w:r>
      <w:r>
        <w:t>ководствуясь ст.ст.23.1, 29.9-29.11 КРФ о АП, мировой судья,</w:t>
      </w:r>
    </w:p>
    <w:p w:rsidR="00A77B3E" w:rsidP="00D84FD9">
      <w:pPr>
        <w:jc w:val="both"/>
      </w:pPr>
    </w:p>
    <w:p w:rsidR="00A77B3E" w:rsidP="00D84FD9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D84FD9">
      <w:pPr>
        <w:jc w:val="both"/>
      </w:pPr>
    </w:p>
    <w:p w:rsidR="00A77B3E" w:rsidP="00D84FD9">
      <w:pPr>
        <w:ind w:firstLine="720"/>
        <w:jc w:val="both"/>
      </w:pPr>
      <w:r>
        <w:t>Доброскок</w:t>
      </w:r>
      <w:r>
        <w:t xml:space="preserve"> Виктора Валерьевича, ПАСПОРТНЫЕ ДАННЫЕ, </w:t>
      </w:r>
      <w:r>
        <w:t>гражданина Российской Федерации, признать виновным в совершении административного правонарушения, предусмотренного ч.3 ст.19.</w:t>
      </w:r>
      <w:r>
        <w:t>24 КоАП РФ и назначить ему административное наказание в виде административного ареста сроком на 10 (десять) суток.</w:t>
      </w:r>
    </w:p>
    <w:p w:rsidR="00A77B3E" w:rsidP="00D84FD9">
      <w:pPr>
        <w:ind w:firstLine="720"/>
        <w:jc w:val="both"/>
      </w:pPr>
      <w:r>
        <w:t>Срок административного ареста исчислять с 14-45 часов 18 февраля 2019 года.</w:t>
      </w:r>
    </w:p>
    <w:p w:rsidR="00A77B3E" w:rsidP="00D84FD9">
      <w:pPr>
        <w:ind w:firstLine="720"/>
        <w:jc w:val="both"/>
      </w:pPr>
      <w:r>
        <w:t>Постановление может быть обжаловано в Черноморский районный суд Р</w:t>
      </w:r>
      <w:r>
        <w:t>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84FD9">
      <w:pPr>
        <w:jc w:val="both"/>
      </w:pPr>
      <w:r>
        <w:tab/>
      </w:r>
      <w:r>
        <w:tab/>
      </w:r>
      <w:r>
        <w:tab/>
      </w:r>
    </w:p>
    <w:p w:rsidR="00A77B3E" w:rsidP="00D84FD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D84FD9">
      <w:pPr>
        <w:jc w:val="both"/>
      </w:pPr>
    </w:p>
    <w:p w:rsidR="00D84FD9" w:rsidP="00D84FD9">
      <w:pPr>
        <w:ind w:firstLine="720"/>
        <w:jc w:val="both"/>
      </w:pPr>
      <w:r>
        <w:t>«СОГЛАСОВАНО»</w:t>
      </w:r>
    </w:p>
    <w:p w:rsidR="00D84FD9" w:rsidP="00D84FD9">
      <w:pPr>
        <w:ind w:firstLine="720"/>
        <w:jc w:val="both"/>
      </w:pPr>
    </w:p>
    <w:p w:rsidR="00D84FD9" w:rsidP="00D84FD9">
      <w:pPr>
        <w:ind w:firstLine="720"/>
        <w:jc w:val="both"/>
      </w:pPr>
      <w:r>
        <w:t>Мировой судья</w:t>
      </w:r>
    </w:p>
    <w:p w:rsidR="00D84FD9" w:rsidP="00D84FD9">
      <w:pPr>
        <w:ind w:firstLine="720"/>
        <w:jc w:val="both"/>
      </w:pPr>
      <w:r>
        <w:t>судебного участка №92</w:t>
      </w:r>
    </w:p>
    <w:p w:rsidR="00D84FD9" w:rsidP="00D84FD9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D84FD9" w:rsidP="00D84FD9">
      <w:pPr>
        <w:jc w:val="both"/>
      </w:pPr>
    </w:p>
    <w:p w:rsidR="00A77B3E" w:rsidP="00D84FD9">
      <w:pPr>
        <w:jc w:val="both"/>
      </w:pPr>
    </w:p>
    <w:sectPr w:rsidSect="00D84FD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D9"/>
    <w:rsid w:val="00A77B3E"/>
    <w:rsid w:val="00D84F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B2B1CD-75A3-430E-99DB-C8DE7532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