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00CC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  </w:t>
      </w:r>
      <w:r>
        <w:t>Дело №5-92-88/2019</w:t>
      </w:r>
    </w:p>
    <w:p w:rsidR="00A77B3E" w:rsidP="009200CC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9200CC" w:rsidP="009200CC">
      <w:pPr>
        <w:jc w:val="both"/>
      </w:pPr>
    </w:p>
    <w:p w:rsidR="00A77B3E" w:rsidP="009200CC">
      <w:pPr>
        <w:jc w:val="both"/>
      </w:pPr>
      <w:r>
        <w:t xml:space="preserve">27 февраля 2019 года                                                            </w:t>
      </w:r>
      <w:r>
        <w:t>пгт.Черноморское, Республика Крым</w:t>
      </w:r>
    </w:p>
    <w:p w:rsidR="009200CC" w:rsidP="009200CC">
      <w:pPr>
        <w:jc w:val="both"/>
      </w:pPr>
    </w:p>
    <w:p w:rsidR="00A77B3E" w:rsidP="009200C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ч.1 ст.20.25 КоАП РФ в отношении Козырь Александра Сергеевича, ПАСПОРТНЫЕ ДАННЫЕ, гражданина Российской Федерации, работающего по найму, зарегистрированного и проживающего по</w:t>
      </w:r>
      <w:r>
        <w:t xml:space="preserve"> адресу: АДРЕС,</w:t>
      </w:r>
    </w:p>
    <w:p w:rsidR="00A77B3E" w:rsidP="009200CC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9200CC" w:rsidP="009200CC">
      <w:pPr>
        <w:jc w:val="both"/>
      </w:pPr>
    </w:p>
    <w:p w:rsidR="00A77B3E" w:rsidP="009200CC">
      <w:pPr>
        <w:ind w:firstLine="720"/>
        <w:jc w:val="both"/>
      </w:pPr>
      <w:r>
        <w:t>ДАТА в ВРЕМЯ</w:t>
      </w:r>
      <w:r>
        <w:t xml:space="preserve"> часов, Козырь А.С., находясь по адресу: АДРЕС, не выполнил в установленный законом срок обязательство по уплате штрафа в размере СУММА, который был ему назначен по </w:t>
      </w:r>
      <w:r>
        <w:t>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ч.2 ст.12.3 КоАП РФ.  </w:t>
      </w:r>
    </w:p>
    <w:p w:rsidR="00A77B3E" w:rsidP="009200CC">
      <w:pPr>
        <w:jc w:val="both"/>
      </w:pPr>
      <w:r>
        <w:t xml:space="preserve">  </w:t>
      </w:r>
      <w:r>
        <w:tab/>
        <w:t>Своими действиями Козырь А.С. совершил административное правон</w:t>
      </w:r>
      <w:r>
        <w:t>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200CC">
      <w:pPr>
        <w:jc w:val="both"/>
      </w:pPr>
      <w:r>
        <w:t xml:space="preserve"> </w:t>
      </w:r>
      <w:r>
        <w:tab/>
        <w:t>В судебном заседании Козырь А.С. свою вину признал, в содеянном раскаялся.</w:t>
      </w:r>
    </w:p>
    <w:p w:rsidR="00A77B3E" w:rsidP="009200CC">
      <w:pPr>
        <w:jc w:val="both"/>
      </w:pPr>
      <w:r>
        <w:t xml:space="preserve"> </w:t>
      </w:r>
      <w:r>
        <w:tab/>
        <w:t>Вы</w:t>
      </w:r>
      <w:r>
        <w:t>слушав пояснения лица, привлекаемого к административной ответственности, исследовав материалы дела, суд приходит к выводу, что виновность Козырь А.С. в совершении административного правонарушения, предусмотренного частью 1 статьи 20.25 Кодекса РФ об админи</w:t>
      </w:r>
      <w:r>
        <w:t xml:space="preserve">стративных правонарушениях, установлена. </w:t>
      </w:r>
    </w:p>
    <w:p w:rsidR="00A77B3E" w:rsidP="009200CC">
      <w:pPr>
        <w:jc w:val="both"/>
      </w:pPr>
      <w:r>
        <w:tab/>
        <w:t xml:space="preserve">Факт совершения Козырь А.С. указанного правонарушения подтверждается: </w:t>
      </w:r>
    </w:p>
    <w:p w:rsidR="00A77B3E" w:rsidP="009200CC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Козырь А.С., находясь по адрес</w:t>
      </w:r>
      <w:r>
        <w:t>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 (л.д.1);</w:t>
      </w:r>
    </w:p>
    <w:p w:rsidR="00A77B3E" w:rsidP="009200CC">
      <w:pPr>
        <w:ind w:firstLine="720"/>
        <w:jc w:val="both"/>
      </w:pPr>
      <w:r>
        <w:t>- копией постановления инспектора ДПС группы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Козырь А.С. по ч.2 ст.12.3 КоАП РФ (л.д.2).</w:t>
      </w:r>
    </w:p>
    <w:p w:rsidR="00A77B3E" w:rsidP="009200C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200C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</w:t>
      </w:r>
      <w:r>
        <w:t xml:space="preserve"> совершившего административное правонарушение.</w:t>
      </w:r>
    </w:p>
    <w:p w:rsidR="00A77B3E" w:rsidP="009200CC">
      <w:pPr>
        <w:jc w:val="both"/>
      </w:pPr>
      <w:r>
        <w:t xml:space="preserve"> </w:t>
      </w:r>
      <w:r>
        <w:tab/>
        <w:t>Отягчающих ответственность Козырь А.С.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9200CC">
      <w:pPr>
        <w:jc w:val="both"/>
      </w:pPr>
      <w:r>
        <w:t xml:space="preserve"> </w:t>
      </w:r>
      <w:r>
        <w:tab/>
        <w:t>При назначении наказания суд учитыв</w:t>
      </w:r>
      <w:r>
        <w:t>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200CC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</w:t>
      </w:r>
      <w:r>
        <w:t>, и руководствуясь ст.ст.23.1, 29.9-29.11 КРФ о АП, мировой судья,</w:t>
      </w:r>
    </w:p>
    <w:p w:rsidR="00A77B3E" w:rsidP="009200CC">
      <w:pPr>
        <w:jc w:val="both"/>
      </w:pPr>
    </w:p>
    <w:p w:rsidR="00A77B3E" w:rsidP="009200CC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9200CC" w:rsidP="009200CC">
      <w:pPr>
        <w:jc w:val="both"/>
      </w:pPr>
    </w:p>
    <w:p w:rsidR="00A77B3E" w:rsidP="009200CC">
      <w:pPr>
        <w:ind w:firstLine="720"/>
        <w:jc w:val="both"/>
      </w:pPr>
      <w:r>
        <w:t xml:space="preserve">Козырь Александра Сергеевича, ПАСПОРТНЫЕ ДАННЫЕ, гражданина Российской Федерации, признать виновным в совершении правонарушения, предусмотренного ч.1 ст.20.25 Кодекса </w:t>
      </w:r>
      <w:r>
        <w:t xml:space="preserve">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9200CC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р/счет № 40101810335100010001, получатель – УФК (ОМВД России по Черноморскому району), БИК – 043510001, КПП 911001001, ОКТМО 35656000, ИНН 9110000232, КБК 188 1 16 43000 01 6000 140, УИН: 18810491193100000290; постановление №5-92-88/2019.</w:t>
      </w:r>
    </w:p>
    <w:p w:rsidR="00A77B3E" w:rsidP="009200CC">
      <w:pPr>
        <w:ind w:firstLine="720"/>
        <w:jc w:val="both"/>
      </w:pPr>
      <w:r>
        <w:t>Разъяснить Козырь</w:t>
      </w:r>
      <w:r>
        <w:t xml:space="preserve"> А.С.,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9200C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</w:t>
      </w:r>
      <w:r>
        <w:t>и Крым в течение 10 суток со дня вручения или получения копии постановления.</w:t>
      </w:r>
    </w:p>
    <w:p w:rsidR="00A77B3E" w:rsidP="009200CC">
      <w:pPr>
        <w:jc w:val="both"/>
      </w:pPr>
    </w:p>
    <w:p w:rsidR="00A77B3E" w:rsidP="009200C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200CC">
      <w:pPr>
        <w:jc w:val="both"/>
      </w:pPr>
    </w:p>
    <w:p w:rsidR="009200CC" w:rsidRPr="006D51A8" w:rsidP="009200CC">
      <w:pPr>
        <w:ind w:firstLine="720"/>
        <w:jc w:val="both"/>
      </w:pPr>
      <w:r w:rsidRPr="006D51A8">
        <w:t>«СОГЛАСОВАНО»</w:t>
      </w:r>
    </w:p>
    <w:p w:rsidR="009200CC" w:rsidRPr="006D51A8" w:rsidP="009200CC">
      <w:pPr>
        <w:ind w:firstLine="720"/>
        <w:jc w:val="both"/>
      </w:pPr>
    </w:p>
    <w:p w:rsidR="009200CC" w:rsidRPr="006D51A8" w:rsidP="009200CC">
      <w:pPr>
        <w:ind w:firstLine="720"/>
        <w:jc w:val="both"/>
      </w:pPr>
      <w:r w:rsidRPr="006D51A8">
        <w:t>Мировой судья</w:t>
      </w:r>
    </w:p>
    <w:p w:rsidR="009200CC" w:rsidRPr="006D51A8" w:rsidP="009200CC">
      <w:pPr>
        <w:ind w:firstLine="720"/>
        <w:jc w:val="both"/>
      </w:pPr>
      <w:r w:rsidRPr="006D51A8">
        <w:t>судебного участка №92</w:t>
      </w:r>
    </w:p>
    <w:p w:rsidR="009200CC" w:rsidRPr="006D51A8" w:rsidP="009200C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200CC" w:rsidRPr="006D51A8" w:rsidP="009200CC">
      <w:pPr>
        <w:jc w:val="both"/>
      </w:pPr>
    </w:p>
    <w:p w:rsidR="00A77B3E" w:rsidP="009200CC">
      <w:pPr>
        <w:jc w:val="both"/>
      </w:pPr>
    </w:p>
    <w:sectPr w:rsidSect="009200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C"/>
    <w:rsid w:val="006D51A8"/>
    <w:rsid w:val="009200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3030FF-9875-4FC9-98DF-EE64EF80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