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729AB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№5-92-92/2023 </w:t>
      </w:r>
    </w:p>
    <w:p w:rsidR="00A77B3E" w:rsidP="00C729AB">
      <w:pPr>
        <w:ind w:firstLine="709"/>
        <w:jc w:val="right"/>
      </w:pPr>
      <w:r>
        <w:t xml:space="preserve">                                                                               УИД:91MS0092-01-2023-000410-52</w:t>
      </w:r>
    </w:p>
    <w:p w:rsidR="00A77B3E" w:rsidP="00C729AB">
      <w:pPr>
        <w:ind w:firstLine="709"/>
        <w:jc w:val="both"/>
      </w:pPr>
    </w:p>
    <w:p w:rsidR="00A77B3E" w:rsidP="00C729AB">
      <w:pPr>
        <w:ind w:firstLine="709"/>
        <w:jc w:val="both"/>
      </w:pPr>
      <w:r>
        <w:t xml:space="preserve">                                               </w:t>
      </w:r>
      <w:r>
        <w:t>ПОСТАНОВЛЕНИЕ</w:t>
      </w:r>
    </w:p>
    <w:p w:rsidR="008C5A59" w:rsidP="00C729AB">
      <w:pPr>
        <w:ind w:firstLine="709"/>
        <w:jc w:val="both"/>
      </w:pPr>
    </w:p>
    <w:p w:rsidR="00A77B3E" w:rsidP="00C729AB">
      <w:pPr>
        <w:jc w:val="both"/>
      </w:pPr>
      <w:r>
        <w:t xml:space="preserve">18 апреля 2023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C5A59" w:rsidP="00C729AB">
      <w:pPr>
        <w:jc w:val="both"/>
      </w:pPr>
    </w:p>
    <w:p w:rsidR="00A77B3E" w:rsidP="00C729AB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</w:t>
      </w:r>
      <w:r>
        <w:t xml:space="preserve">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</w:t>
      </w:r>
      <w:r>
        <w:t>Нерсисян</w:t>
      </w:r>
      <w:r>
        <w:t xml:space="preserve"> Гарика </w:t>
      </w:r>
      <w:r>
        <w:t>Гензелови</w:t>
      </w:r>
      <w:r>
        <w:t>ча</w:t>
      </w:r>
      <w:r>
        <w:t>, ПАСПОРТНЫЕ ДАННЫЕ, гражданина Российской Федерации, ПАСПОРТНЫЕ ДАННЫЕ,  работающего ИП</w:t>
      </w:r>
      <w:r>
        <w:t xml:space="preserve"> </w:t>
      </w:r>
      <w:r>
        <w:t>Нерсисян</w:t>
      </w:r>
      <w:r>
        <w:t xml:space="preserve">, </w:t>
      </w:r>
      <w:r>
        <w:t>зарегистрированного</w:t>
      </w:r>
      <w:r>
        <w:t xml:space="preserve"> и  проживающего по адресу: АДРЕС,</w:t>
      </w:r>
    </w:p>
    <w:p w:rsidR="008C5A59" w:rsidP="00C729AB">
      <w:pPr>
        <w:ind w:firstLine="709"/>
        <w:jc w:val="both"/>
      </w:pPr>
    </w:p>
    <w:p w:rsidR="00A77B3E" w:rsidP="00C729AB">
      <w:pPr>
        <w:ind w:firstLine="709"/>
        <w:jc w:val="both"/>
      </w:pPr>
      <w:r>
        <w:t xml:space="preserve">                                                     </w:t>
      </w:r>
      <w:r>
        <w:t>УСТАНОВИЛ:</w:t>
      </w:r>
    </w:p>
    <w:p w:rsidR="00A77B3E" w:rsidP="00C729AB">
      <w:pPr>
        <w:ind w:firstLine="709"/>
        <w:jc w:val="both"/>
      </w:pPr>
    </w:p>
    <w:p w:rsidR="00A77B3E" w:rsidP="00C729AB">
      <w:pPr>
        <w:ind w:firstLine="709"/>
        <w:jc w:val="both"/>
      </w:pPr>
      <w:r>
        <w:t>ДАТА в ВРЕМЯ</w:t>
      </w:r>
      <w:r>
        <w:t xml:space="preserve"> часов, </w:t>
      </w:r>
      <w:r>
        <w:t>Нерсисян</w:t>
      </w:r>
      <w:r>
        <w:t xml:space="preserve"> Г.Г., находясь по а</w:t>
      </w:r>
      <w:r>
        <w:t xml:space="preserve">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ИАЗ ЦАФАП ГИБДД МВД по Республике Крым № НОМЕР</w:t>
      </w:r>
      <w:r>
        <w:t xml:space="preserve"> от ДАТА, вступившему в законную силу ДАТА, т.е. с</w:t>
      </w:r>
      <w:r>
        <w:t>овершил административное правонарушение, предусмотренное ч.1 ст.20.25 КоАП РФ.</w:t>
      </w:r>
    </w:p>
    <w:p w:rsidR="00A77B3E" w:rsidP="00C729AB">
      <w:pPr>
        <w:ind w:firstLine="709"/>
        <w:jc w:val="both"/>
      </w:pPr>
      <w:r>
        <w:t xml:space="preserve">В судебное заседание  лицо, в отношении которого ведется производство по делу об административном правонарушении, - </w:t>
      </w:r>
      <w:r>
        <w:t>Нерсисян</w:t>
      </w:r>
      <w:r>
        <w:t xml:space="preserve"> Г.Г. не явился, о дате, времени и месте слушания дел</w:t>
      </w:r>
      <w:r>
        <w:t xml:space="preserve">а извещен в установленном законом порядке, о чем деле имеется телефонограмма, согласно которой последний ходатайствует о рассмотрении дела в его отсутствие, вину в совершении правонарушения признает, в содеянном раскаивается. </w:t>
      </w:r>
    </w:p>
    <w:p w:rsidR="00A77B3E" w:rsidP="00C729AB">
      <w:pPr>
        <w:ind w:firstLine="709"/>
        <w:jc w:val="both"/>
      </w:pPr>
      <w:r>
        <w:t>В соответствии с ч.2 ст. 25.1</w:t>
      </w:r>
      <w:r>
        <w:t xml:space="preserve">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</w:t>
      </w:r>
      <w:r>
        <w:t>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C729AB">
      <w:pPr>
        <w:ind w:firstLine="709"/>
        <w:jc w:val="both"/>
      </w:pPr>
      <w:r>
        <w:t>Исследовав материалы дела об административном правонарушении, мировой судья приходит к следующему.</w:t>
      </w:r>
    </w:p>
    <w:p w:rsidR="00A77B3E" w:rsidP="00C729AB">
      <w:pPr>
        <w:ind w:firstLine="709"/>
        <w:jc w:val="both"/>
      </w:pPr>
      <w:r>
        <w:t>Согласно 4.1 ст.32.2 КоАП РФ а</w:t>
      </w:r>
      <w: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</w:t>
      </w:r>
      <w:r>
        <w:t>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C729AB">
      <w:pPr>
        <w:ind w:firstLine="709"/>
        <w:jc w:val="both"/>
      </w:pPr>
      <w:r>
        <w:t xml:space="preserve">Факт совершения </w:t>
      </w:r>
      <w:r>
        <w:t>Нерсисян</w:t>
      </w:r>
      <w:r>
        <w:t xml:space="preserve"> Г.Г. указанного правонарушения подтверждается:</w:t>
      </w:r>
    </w:p>
    <w:p w:rsidR="00A77B3E" w:rsidP="00C729AB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C729AB">
      <w:pPr>
        <w:ind w:firstLine="709"/>
        <w:jc w:val="both"/>
      </w:pPr>
      <w:r>
        <w:t>-</w:t>
      </w:r>
      <w:r>
        <w:tab/>
        <w:t>копией постановления ИАЗ ЦАФАП ГИБДД МВД по Республике Крым № НОМЕР</w:t>
      </w:r>
      <w:r>
        <w:t xml:space="preserve"> от ДАТА, вступившего в законную силу ДАТА, по делу об административном правонарушении в отноше</w:t>
      </w:r>
      <w:r>
        <w:t xml:space="preserve">нии </w:t>
      </w:r>
      <w:r>
        <w:t>Нерсисян</w:t>
      </w:r>
      <w:r>
        <w:t xml:space="preserve"> Г.Г. по ч. 2 ст.12.9 КоАП РФ, в соответствии с которым последнему назначено административное наказание в виде административного штрафа в размере СУММА (л.д.5-6).</w:t>
      </w:r>
    </w:p>
    <w:p w:rsidR="00A77B3E" w:rsidP="00C729AB">
      <w:pPr>
        <w:ind w:firstLine="709"/>
        <w:jc w:val="both"/>
      </w:pPr>
      <w:r>
        <w:t>Часть 1 статьи 20.25 КоАП РФ предусматривает наказание за неуплату административн</w:t>
      </w:r>
      <w:r>
        <w:t>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>
        <w:t>ибо обязательные работы на срок до пятидесяти часов.</w:t>
      </w:r>
    </w:p>
    <w:p w:rsidR="00A77B3E" w:rsidP="00C729AB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729AB">
      <w:pPr>
        <w:ind w:firstLine="709"/>
        <w:jc w:val="both"/>
      </w:pPr>
      <w:r>
        <w:t xml:space="preserve">Отягчающих ответственность </w:t>
      </w:r>
      <w:r>
        <w:t>Нерсисян</w:t>
      </w:r>
      <w:r>
        <w:t xml:space="preserve"> Г.Г.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729AB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</w:t>
      </w:r>
      <w:r>
        <w:t xml:space="preserve">ачить </w:t>
      </w:r>
      <w:r>
        <w:t>Нерсисян</w:t>
      </w:r>
      <w:r>
        <w:t xml:space="preserve"> Г.Г.  наказание в виде административного штрафа в пределах санкции части 1 статьи 20.25 КоАП РФ.</w:t>
      </w:r>
    </w:p>
    <w:p w:rsidR="00A77B3E" w:rsidP="00C729AB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</w:t>
      </w:r>
      <w:r>
        <w:t>ровой судья,</w:t>
      </w:r>
    </w:p>
    <w:p w:rsidR="00A77B3E" w:rsidP="00C729AB">
      <w:pPr>
        <w:ind w:firstLine="709"/>
        <w:jc w:val="both"/>
      </w:pPr>
    </w:p>
    <w:p w:rsidR="00A77B3E" w:rsidP="00C729AB">
      <w:pPr>
        <w:ind w:firstLine="709"/>
        <w:jc w:val="both"/>
      </w:pPr>
      <w:r>
        <w:t xml:space="preserve">                                             </w:t>
      </w:r>
      <w:r>
        <w:t>П</w:t>
      </w:r>
      <w:r>
        <w:t xml:space="preserve"> О С Т А Н О В И Л:</w:t>
      </w:r>
    </w:p>
    <w:p w:rsidR="00A77B3E" w:rsidP="00C729AB">
      <w:pPr>
        <w:ind w:firstLine="709"/>
        <w:jc w:val="both"/>
      </w:pPr>
    </w:p>
    <w:p w:rsidR="00A77B3E" w:rsidP="00C729AB">
      <w:pPr>
        <w:ind w:firstLine="709"/>
        <w:jc w:val="both"/>
      </w:pPr>
      <w:r>
        <w:t>Нерсисян</w:t>
      </w:r>
      <w:r>
        <w:t xml:space="preserve"> Гарика </w:t>
      </w:r>
      <w:r>
        <w:t>Гензеловича</w:t>
      </w:r>
      <w:r>
        <w:t xml:space="preserve">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</w:t>
      </w:r>
      <w:r>
        <w:t>правонарушениях Российской Федерации и подвергнуть административному наказанию в виде административного штрафа в размере 1 000 (одна тысяча) рублей.</w:t>
      </w:r>
    </w:p>
    <w:p w:rsidR="00A77B3E" w:rsidP="00C729AB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</w:t>
      </w:r>
      <w:r>
        <w:t>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</w:t>
      </w:r>
      <w:r>
        <w:t xml:space="preserve">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</w:t>
      </w:r>
      <w:r>
        <w:t>по  Республике Крым; Код Сводного реестра 35220323; КБК 828 1 16 01203 01 0025 140; УИН 0410760300925000922320178;  ОКТМО 35656000; постановление №5-92-92/2023.</w:t>
      </w:r>
    </w:p>
    <w:p w:rsidR="00A77B3E" w:rsidP="00C729AB">
      <w:pPr>
        <w:ind w:firstLine="709"/>
        <w:jc w:val="both"/>
      </w:pPr>
      <w:r>
        <w:t xml:space="preserve">Разъяснить </w:t>
      </w:r>
      <w:r>
        <w:t>Нерсисян</w:t>
      </w:r>
      <w:r>
        <w:t xml:space="preserve"> Г.Г., что в соответствии со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C729AB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C729AB">
      <w:pPr>
        <w:ind w:firstLine="709"/>
        <w:jc w:val="both"/>
      </w:pPr>
      <w:r>
        <w:t>Неуплата административного штрафа в срок, предусмотренный нас</w:t>
      </w:r>
      <w:r>
        <w:t>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>
        <w:t>десяти часов (ч. 1 ст.20.25 КоАП РФ).</w:t>
      </w:r>
    </w:p>
    <w:p w:rsidR="00A77B3E" w:rsidP="00C729AB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</w:t>
      </w:r>
      <w:r>
        <w:t>постановления.</w:t>
      </w:r>
      <w:r>
        <w:tab/>
      </w:r>
    </w:p>
    <w:p w:rsidR="00A77B3E" w:rsidP="00C729AB">
      <w:pPr>
        <w:ind w:firstLine="709"/>
        <w:jc w:val="both"/>
      </w:pPr>
    </w:p>
    <w:p w:rsidR="00A77B3E" w:rsidP="00C729AB">
      <w:pPr>
        <w:ind w:firstLine="709"/>
        <w:jc w:val="both"/>
      </w:pPr>
      <w:r>
        <w:t xml:space="preserve"> Мировой судья                          </w:t>
      </w:r>
      <w:r w:rsidR="00C729AB">
        <w:t xml:space="preserve">                </w:t>
      </w:r>
      <w:r>
        <w:t>подпись</w:t>
      </w:r>
      <w:r>
        <w:tab/>
        <w:t xml:space="preserve">                  </w:t>
      </w:r>
      <w:r w:rsidR="00C729AB">
        <w:t xml:space="preserve">  </w:t>
      </w:r>
      <w:r>
        <w:t xml:space="preserve">О.В. </w:t>
      </w:r>
      <w:r>
        <w:t>Байбарза</w:t>
      </w:r>
    </w:p>
    <w:p w:rsidR="00A77B3E" w:rsidP="00C729AB">
      <w:pPr>
        <w:ind w:firstLine="709"/>
        <w:jc w:val="both"/>
      </w:pPr>
    </w:p>
    <w:p w:rsidR="00C729AB" w:rsidRPr="006D51A8" w:rsidP="00C729AB">
      <w:pPr>
        <w:ind w:firstLine="720"/>
        <w:jc w:val="both"/>
      </w:pPr>
      <w:r w:rsidRPr="006D51A8">
        <w:t>«СОГЛАСОВАНО»</w:t>
      </w:r>
    </w:p>
    <w:p w:rsidR="00C729AB" w:rsidRPr="006D51A8" w:rsidP="00C729AB">
      <w:pPr>
        <w:ind w:firstLine="720"/>
        <w:jc w:val="both"/>
      </w:pPr>
    </w:p>
    <w:p w:rsidR="00C729AB" w:rsidRPr="006D51A8" w:rsidP="00C729AB">
      <w:pPr>
        <w:ind w:firstLine="720"/>
        <w:jc w:val="both"/>
      </w:pPr>
      <w:r w:rsidRPr="006D51A8">
        <w:t>Мировой судья</w:t>
      </w:r>
    </w:p>
    <w:p w:rsidR="00C729AB" w:rsidRPr="006D51A8" w:rsidP="00C729AB">
      <w:pPr>
        <w:ind w:firstLine="720"/>
        <w:jc w:val="both"/>
      </w:pPr>
      <w:r w:rsidRPr="006D51A8">
        <w:t>судебного участка №92</w:t>
      </w:r>
    </w:p>
    <w:p w:rsidR="00C729AB" w:rsidP="00C729AB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C729A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AB"/>
    <w:rsid w:val="006D51A8"/>
    <w:rsid w:val="008C5A59"/>
    <w:rsid w:val="00A77B3E"/>
    <w:rsid w:val="00C729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