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3C0A">
      <w:pPr>
        <w:jc w:val="right"/>
      </w:pPr>
      <w:r>
        <w:t>Дело №5-92-96/2022</w:t>
      </w:r>
    </w:p>
    <w:p w:rsidR="00A77B3E" w:rsidP="00CE3C0A">
      <w:pPr>
        <w:jc w:val="right"/>
      </w:pPr>
      <w:r>
        <w:t xml:space="preserve">                                                                                           УИД: 91MS0092-01-2022-000562-65</w:t>
      </w:r>
    </w:p>
    <w:p w:rsidR="00A77B3E" w:rsidP="00CE3C0A">
      <w:pPr>
        <w:jc w:val="both"/>
      </w:pPr>
    </w:p>
    <w:p w:rsidR="00A77B3E" w:rsidP="00CE3C0A">
      <w:pPr>
        <w:jc w:val="both"/>
      </w:pPr>
      <w:r>
        <w:t xml:space="preserve">                                              </w:t>
      </w:r>
      <w:r>
        <w:t xml:space="preserve">   </w:t>
      </w:r>
      <w:r>
        <w:t>П О С Т А Н О В Л Е Н И Е</w:t>
      </w:r>
    </w:p>
    <w:p w:rsidR="00CE3C0A" w:rsidP="00CE3C0A">
      <w:pPr>
        <w:jc w:val="both"/>
      </w:pPr>
    </w:p>
    <w:p w:rsidR="00A77B3E" w:rsidP="00CE3C0A">
      <w:pPr>
        <w:jc w:val="both"/>
      </w:pPr>
      <w:r>
        <w:t xml:space="preserve">11 марта 2022 года                            </w:t>
      </w:r>
      <w:r>
        <w:t xml:space="preserve">                                   </w:t>
      </w:r>
      <w:r>
        <w:t xml:space="preserve"> пгт. Черноморское, Республика Крым</w:t>
      </w:r>
    </w:p>
    <w:p w:rsidR="00CE3C0A" w:rsidP="00CE3C0A">
      <w:pPr>
        <w:jc w:val="both"/>
      </w:pPr>
    </w:p>
    <w:p w:rsidR="00A77B3E" w:rsidP="00CE3C0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</w:t>
      </w:r>
      <w:r>
        <w:t xml:space="preserve"> рассмотрев в открытом судебном заседании дело об административном правонарушении, предусмотренном ч.1 ст.7.27 КоАП РФ в отношении Артюховой Алины Геннадьевны, ПАСПОРТНЫЕ ДАННЫЕ</w:t>
      </w:r>
      <w:r>
        <w:t>, гражданки Российской Федерации, ПАСПОРТНЫЕ ДАННЫЕ,  работающей по найму,</w:t>
      </w:r>
      <w:r>
        <w:t xml:space="preserve"> зарегистрированной и проживающей по адресу: АДРЕС, </w:t>
      </w:r>
    </w:p>
    <w:p w:rsidR="00CE3C0A" w:rsidP="00CE3C0A">
      <w:pPr>
        <w:ind w:firstLine="720"/>
        <w:jc w:val="both"/>
      </w:pPr>
    </w:p>
    <w:p w:rsidR="00A77B3E" w:rsidP="00CE3C0A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CE3C0A" w:rsidP="00CE3C0A">
      <w:pPr>
        <w:jc w:val="both"/>
      </w:pPr>
    </w:p>
    <w:p w:rsidR="00A77B3E" w:rsidP="00CE3C0A">
      <w:pPr>
        <w:ind w:firstLine="720"/>
        <w:jc w:val="both"/>
      </w:pPr>
      <w:r>
        <w:t>ДАТА в ВРЕМЯ</w:t>
      </w:r>
      <w:r>
        <w:t xml:space="preserve"> час., Артюхова А.Г., находясь по адресу: АДРЕС, в помещении магазина «ИЗЪЯТО</w:t>
      </w:r>
      <w:r>
        <w:t>», совершила мелкое хищение чужого имущества, а именно</w:t>
      </w:r>
      <w:r>
        <w:t xml:space="preserve"> похитила 1 бутылку джина «White Lace» (объем 0,5 л.), стоимостью СУММА,  1 бутылку коктейля "Коньячно-шоколадный дижестив Chocolatier Chocolate&amp;Cherry" (объем 0,5 л.), стоимостью СУММА,  причинив НАИМЕНОВАНИЕ ОРГАНИЗАЦИИ материальный ущерб на общую сумму </w:t>
      </w:r>
      <w:r>
        <w:t>СУММА, чем совершила административное правонарушение, предусмотренное ч. 1 ст. 7.27 КоАП РФ.</w:t>
      </w:r>
    </w:p>
    <w:p w:rsidR="00A77B3E" w:rsidP="00CE3C0A">
      <w:pPr>
        <w:ind w:firstLine="720"/>
        <w:jc w:val="both"/>
      </w:pPr>
      <w:r>
        <w:t xml:space="preserve">В судебном заседании Артюхова А.Г. свою вину признала полностью, в содеянном раскаялась.  </w:t>
      </w:r>
    </w:p>
    <w:p w:rsidR="00A77B3E" w:rsidP="00CE3C0A">
      <w:pPr>
        <w:ind w:firstLine="720"/>
        <w:jc w:val="both"/>
      </w:pPr>
      <w:r>
        <w:t>В судебное заседание законный представитель потерпевшего НАИМЕНОВАНИЕ ОР</w:t>
      </w:r>
      <w:r>
        <w:t>ГАНИЗАЦИИ не явился, о дате, времени и месте судебного разбирательства по делу извещен в установленном законом порядке, представил заявление о рассмотрении дела в его отсутствие, указав, что претензий к привлекаемому лицу не имеет, причиненный хищением уще</w:t>
      </w:r>
      <w:r>
        <w:t>рб возмещен в полном объеме.</w:t>
      </w:r>
    </w:p>
    <w:p w:rsidR="00A77B3E" w:rsidP="00CE3C0A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исследовав письменные материалы дела, считает доказанной вину Артюховой А.Г. в совершении административного правонарушени</w:t>
      </w:r>
      <w:r>
        <w:t>я, предусмотренного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</w:t>
      </w:r>
      <w:r>
        <w:t>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</w:t>
      </w:r>
      <w:r>
        <w:t>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  <w:r>
        <w:t xml:space="preserve"> </w:t>
      </w:r>
      <w:r>
        <w:tab/>
      </w:r>
    </w:p>
    <w:p w:rsidR="00A77B3E" w:rsidP="00CE3C0A">
      <w:pPr>
        <w:ind w:firstLine="720"/>
        <w:jc w:val="both"/>
      </w:pPr>
      <w:r>
        <w:t xml:space="preserve">Факт совершения Артюховой А.Г. указанного правонарушения подтверждается: </w:t>
      </w:r>
    </w:p>
    <w:p w:rsidR="00A77B3E" w:rsidP="00CE3C0A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правонарушения (л.д.1);</w:t>
      </w:r>
    </w:p>
    <w:p w:rsidR="00A77B3E" w:rsidP="00CE3C0A">
      <w:pPr>
        <w:ind w:firstLine="720"/>
        <w:jc w:val="both"/>
      </w:pPr>
      <w:r>
        <w:t>- письменным заявлением директора магазина «ИЗЪЯТО</w:t>
      </w:r>
      <w:r>
        <w:t>» (НАИМЕНОВАНИЕ ОРГАНИЗАЦИИ) ФИО от ДАТА поступившим в ОМВД России по Черноморскому району (л.д.2);</w:t>
      </w:r>
    </w:p>
    <w:p w:rsidR="00A77B3E" w:rsidP="00CE3C0A">
      <w:pPr>
        <w:ind w:firstLine="720"/>
        <w:jc w:val="both"/>
      </w:pPr>
      <w:r>
        <w:t xml:space="preserve">- справкой НАИМЕНОВАНИЕ ОРГАНИЗАЦИИ о причиненном ущербе, согласно которой общая стоимость похищенного имущества:  1 бутылки джина «White Lace» (объем </w:t>
      </w:r>
      <w:r>
        <w:t>0,5</w:t>
      </w:r>
      <w:r>
        <w:t xml:space="preserve"> л.), 1 бутылки коктейля "Коньячно-шоколадный дижестив Chocolatier Chocolate&amp;Cherry" (объем 0,5 л.), составила СУММА (л.д.8);</w:t>
      </w:r>
    </w:p>
    <w:p w:rsidR="00A77B3E" w:rsidP="00CE3C0A">
      <w:pPr>
        <w:ind w:firstLine="720"/>
        <w:jc w:val="both"/>
      </w:pPr>
      <w:r>
        <w:t>- протоколом осмотра места происшествия от ДАТА, с приложением фототаблицы (л.д.12-14),</w:t>
      </w:r>
    </w:p>
    <w:p w:rsidR="00A77B3E" w:rsidP="00CE3C0A">
      <w:pPr>
        <w:ind w:firstLine="720"/>
        <w:jc w:val="both"/>
      </w:pPr>
      <w:r>
        <w:t xml:space="preserve">Имеющиеся по делу доказательства получены </w:t>
      </w:r>
      <w:r>
        <w:t>с соблюдением требований статьи 26.2 КоАП РФ, являются достаточными и допустимыми для выводов о виновности Артюховой А.Г.  в совершении административного правонарушения, предусмотренного частью 1 статьи 7.27 КоАП РФ, необходимости в истребовании дополнител</w:t>
      </w:r>
      <w:r>
        <w:t>ьных доказательств по делу не имеется.</w:t>
      </w:r>
    </w:p>
    <w:p w:rsidR="00A77B3E" w:rsidP="00CE3C0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E3C0A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</w:t>
      </w:r>
      <w:r>
        <w:t xml:space="preserve"> не истёк.</w:t>
      </w:r>
    </w:p>
    <w:p w:rsidR="00A77B3E" w:rsidP="00CE3C0A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E3C0A">
      <w:pPr>
        <w:ind w:firstLine="720"/>
        <w:jc w:val="both"/>
      </w:pPr>
      <w:r>
        <w:t>Частью 1 с</w:t>
      </w:r>
      <w:r>
        <w:t>татьи 7.27 КоАП РФ предусмотрено, что мелкое хищение чужого имущества, стоимость которого не превышает одну тысячу рублей путем кражи, влечет наложение административного штрафа в размере до пятикратной стоимости похищенного имущества,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E3C0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CE3C0A">
      <w:pPr>
        <w:jc w:val="both"/>
      </w:pPr>
      <w:r>
        <w:t xml:space="preserve"> </w:t>
      </w:r>
      <w:r>
        <w:tab/>
        <w:t xml:space="preserve">Обстоятельств отягчающих ответственность Артюховой А.Г., предусмотренных ст.4.3 КоАП РФ,  судом  не  установлено. </w:t>
      </w:r>
    </w:p>
    <w:p w:rsidR="00A77B3E" w:rsidP="00CE3C0A">
      <w:pPr>
        <w:jc w:val="both"/>
      </w:pPr>
      <w:r>
        <w:tab/>
        <w:t>При назначении наказания суд учитывает характер совершенного правонарушения, личность виновного, наличи</w:t>
      </w:r>
      <w:r>
        <w:t>е обстоятельств смягчающих административную ответственность, отсутствие обстоятельств отягчающих административную ответственность, и считает справедливым назначить Артюховой А.Г.  наказание в виде административного штрафа в пределах санкции статьи.</w:t>
      </w:r>
    </w:p>
    <w:p w:rsidR="00A77B3E" w:rsidP="00CE3C0A">
      <w:pPr>
        <w:jc w:val="both"/>
      </w:pPr>
      <w:r>
        <w:t xml:space="preserve"> </w:t>
      </w:r>
      <w:r>
        <w:tab/>
        <w:t>На ос</w:t>
      </w:r>
      <w:r>
        <w:t>новании ч.1 ст.7.27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E3C0A">
      <w:pPr>
        <w:jc w:val="both"/>
      </w:pPr>
    </w:p>
    <w:p w:rsidR="00A77B3E" w:rsidP="00CE3C0A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CE3C0A" w:rsidP="00CE3C0A">
      <w:pPr>
        <w:jc w:val="both"/>
      </w:pPr>
    </w:p>
    <w:p w:rsidR="00A77B3E" w:rsidP="00CE3C0A">
      <w:pPr>
        <w:ind w:firstLine="720"/>
        <w:jc w:val="both"/>
      </w:pPr>
      <w:r>
        <w:t>Артюхову Алину Геннадьевну, ПАСПОРТНЫЕ ДАННЫЕ</w:t>
      </w:r>
      <w:r>
        <w:t>, гражданку Российской Федерации,</w:t>
      </w:r>
      <w:r>
        <w:t xml:space="preserve"> признать виновной в совершении правонарушения, предусмотренного ч.1 ст.7.27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CE3C0A">
      <w:pPr>
        <w:ind w:firstLine="720"/>
        <w:jc w:val="both"/>
      </w:pPr>
      <w:r>
        <w:t>Рек</w:t>
      </w:r>
      <w:r>
        <w:t>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</w:t>
      </w:r>
      <w:r>
        <w:t>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</w:t>
      </w:r>
      <w:r>
        <w:t>ский счет 40102810645370000035; Казначейский счет  03100643000000017500; Лицевой счет  04752203230 в УФК по  Республике Крым; Код Сводного реестра 35220323; ОКТМО 35656000; КБК 828 1 16 01073 01 0027 140; УИН 0410760300925000962207117; постановление №5-92-</w:t>
      </w:r>
      <w:r>
        <w:t>96/2022.</w:t>
      </w:r>
    </w:p>
    <w:p w:rsidR="00A77B3E" w:rsidP="00CE3C0A">
      <w:pPr>
        <w:ind w:firstLine="720"/>
        <w:jc w:val="both"/>
      </w:pPr>
      <w:r>
        <w:t xml:space="preserve">Разъяснить Артюховой А.Г., что в соответствии со ст. 32.2 КоАП РФ административный штраф должен быть уплачен лицом, привлеченным к административной </w:t>
      </w:r>
      <w:r>
        <w:t xml:space="preserve">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E3C0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CE3C0A">
      <w:pPr>
        <w:ind w:firstLine="720"/>
        <w:jc w:val="both"/>
      </w:pPr>
      <w:r>
        <w:t>Разъяснить Артюховой А.Г.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E3C0A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E3C0A">
      <w:pPr>
        <w:jc w:val="both"/>
      </w:pPr>
    </w:p>
    <w:p w:rsidR="00A77B3E" w:rsidP="00CE3C0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</w:t>
      </w:r>
      <w:r>
        <w:tab/>
        <w:t xml:space="preserve">                     О.В. Байбарза</w:t>
      </w:r>
    </w:p>
    <w:p w:rsidR="00A77B3E" w:rsidP="00CE3C0A">
      <w:pPr>
        <w:jc w:val="both"/>
      </w:pPr>
    </w:p>
    <w:p w:rsidR="00CE3C0A" w:rsidRPr="006D51A8" w:rsidP="00CE3C0A">
      <w:pPr>
        <w:ind w:firstLine="720"/>
        <w:jc w:val="both"/>
      </w:pPr>
      <w:r w:rsidRPr="006D51A8">
        <w:t>«СОГЛАСОВАНО»</w:t>
      </w:r>
    </w:p>
    <w:p w:rsidR="00CE3C0A" w:rsidRPr="006D51A8" w:rsidP="00CE3C0A">
      <w:pPr>
        <w:ind w:firstLine="720"/>
        <w:jc w:val="both"/>
      </w:pPr>
    </w:p>
    <w:p w:rsidR="00CE3C0A" w:rsidRPr="006D51A8" w:rsidP="00CE3C0A">
      <w:pPr>
        <w:ind w:firstLine="720"/>
        <w:jc w:val="both"/>
      </w:pPr>
      <w:r w:rsidRPr="006D51A8">
        <w:t>Мировой судья</w:t>
      </w:r>
    </w:p>
    <w:p w:rsidR="00CE3C0A" w:rsidRPr="006D51A8" w:rsidP="00CE3C0A">
      <w:pPr>
        <w:ind w:firstLine="720"/>
        <w:jc w:val="both"/>
      </w:pPr>
      <w:r w:rsidRPr="006D51A8">
        <w:t>судебного участка №92</w:t>
      </w:r>
    </w:p>
    <w:p w:rsidR="00CE3C0A" w:rsidRPr="006D51A8" w:rsidP="00CE3C0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E3C0A" w:rsidP="00CE3C0A">
      <w:pPr>
        <w:jc w:val="both"/>
      </w:pPr>
    </w:p>
    <w:sectPr w:rsidSect="00CE3C0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A"/>
    <w:rsid w:val="006D51A8"/>
    <w:rsid w:val="00A77B3E"/>
    <w:rsid w:val="00CE3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