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 w:rsidP="00C62574">
      <w:pPr>
        <w:ind w:firstLine="709"/>
        <w:jc w:val="both"/>
      </w:pPr>
    </w:p>
    <w:p w:rsidR="00A77B3E" w:rsidP="00C62574">
      <w:pPr>
        <w:ind w:firstLine="709"/>
        <w:jc w:val="right"/>
      </w:pPr>
      <w:r>
        <w:t xml:space="preserve">                                                               </w:t>
      </w:r>
      <w:r>
        <w:t xml:space="preserve">          УИД 91MS0092-01-2026-000324-67</w:t>
      </w:r>
    </w:p>
    <w:p w:rsidR="00A77B3E" w:rsidP="00C62574">
      <w:pPr>
        <w:ind w:firstLine="709"/>
        <w:jc w:val="right"/>
      </w:pPr>
      <w:r>
        <w:t>Дело №5-92-99/2026</w:t>
      </w:r>
    </w:p>
    <w:p w:rsidR="00A77B3E" w:rsidP="00C62574">
      <w:pPr>
        <w:ind w:firstLine="709"/>
        <w:jc w:val="both"/>
      </w:pPr>
    </w:p>
    <w:p w:rsidR="00A77B3E" w:rsidP="00C62574">
      <w:pPr>
        <w:ind w:firstLine="709"/>
        <w:jc w:val="center"/>
      </w:pPr>
      <w:r>
        <w:t>ПОСТАНОВЛЕНИЕ</w:t>
      </w:r>
    </w:p>
    <w:p w:rsidR="00A77B3E" w:rsidP="00C62574">
      <w:pPr>
        <w:ind w:firstLine="709"/>
        <w:jc w:val="both"/>
      </w:pPr>
    </w:p>
    <w:p w:rsidR="00A77B3E" w:rsidP="00C62574">
      <w:pPr>
        <w:ind w:firstLine="709"/>
      </w:pPr>
      <w:r>
        <w:t xml:space="preserve">25 марта 2026 года               </w:t>
      </w:r>
      <w:r>
        <w:t xml:space="preserve">                                  </w:t>
      </w:r>
      <w:r>
        <w:t xml:space="preserve">                                   </w:t>
      </w:r>
      <w:r>
        <w:t>пгт</w:t>
      </w:r>
      <w:r>
        <w:t>. Черноморское</w:t>
      </w:r>
    </w:p>
    <w:p w:rsidR="00A77B3E" w:rsidP="00C62574">
      <w:pPr>
        <w:ind w:firstLine="709"/>
        <w:jc w:val="both"/>
      </w:pPr>
    </w:p>
    <w:p w:rsidR="00A77B3E" w:rsidP="00C62574">
      <w:pPr>
        <w:ind w:firstLine="709"/>
        <w:jc w:val="both"/>
      </w:pPr>
      <w:r>
        <w:t xml:space="preserve">Мировой судья судебного участка №93 Черноморского судебного района (Черноморский район) Республики Крым </w:t>
      </w:r>
      <w:r>
        <w:t>Дерюгин</w:t>
      </w:r>
      <w:r>
        <w:t xml:space="preserve"> Денис Олегович, </w:t>
      </w:r>
      <w:r>
        <w:t>и.о</w:t>
      </w:r>
      <w:r>
        <w:t>. судебного участка №92 Черноморского судебного района (Черноморский ра</w:t>
      </w:r>
      <w:r>
        <w:t>йон) Республики Крым мирового судьи, рассмотрев в помещении судебного участка №93 Черноморского судебного района Республики Крым (</w:t>
      </w:r>
      <w:r>
        <w:t>пгт</w:t>
      </w:r>
      <w:r>
        <w:t>.Ч</w:t>
      </w:r>
      <w:r>
        <w:t>ерноморское</w:t>
      </w:r>
      <w:r>
        <w:t xml:space="preserve">, </w:t>
      </w:r>
      <w:r>
        <w:t>ул.Почтовая</w:t>
      </w:r>
      <w:r>
        <w:t xml:space="preserve">, д.82), с соблюдением требований, предусмотренных ст.51 Конституции РФ, ст.ст.24.2, 24.3, 24.4, </w:t>
      </w:r>
      <w:r>
        <w:t>25.1, 29.7 КоАП РФ, материалы дела об административном правонарушении в отношении Ковалёва Анатолия Васильевича, ПАСПОРТНЫЕ ДАННЫЕ</w:t>
      </w:r>
      <w:r>
        <w:t>, гражданина Российской Федерации, ПАСПОРТНЫЕ ДАННЫЕ, военнообязанного, работающего ДОЛЖНОСТЬ</w:t>
      </w:r>
      <w:r>
        <w:t xml:space="preserve"> НАИМЕНОВАНИЕ ОРГАНИЗАЦИИ, холостого, зарегистрированного и проживающего по адресу: АДРЕС,</w:t>
      </w:r>
    </w:p>
    <w:p w:rsidR="00A77B3E" w:rsidP="00C62574">
      <w:pPr>
        <w:ind w:firstLine="709"/>
        <w:jc w:val="both"/>
      </w:pPr>
      <w:r>
        <w:t>по признакам состава административного правонарушения, предусмотренного ч.2 ст.12.26 КоАП РФ,-</w:t>
      </w:r>
    </w:p>
    <w:p w:rsidR="00A77B3E" w:rsidP="00C62574">
      <w:pPr>
        <w:ind w:firstLine="709"/>
        <w:jc w:val="both"/>
      </w:pPr>
    </w:p>
    <w:p w:rsidR="00A77B3E" w:rsidP="00C62574">
      <w:pPr>
        <w:ind w:firstLine="709"/>
        <w:jc w:val="center"/>
      </w:pPr>
      <w:r>
        <w:t>УСТАНОВИЛ:</w:t>
      </w:r>
    </w:p>
    <w:p w:rsidR="00A77B3E" w:rsidP="00C62574">
      <w:pPr>
        <w:ind w:firstLine="709"/>
        <w:jc w:val="both"/>
      </w:pPr>
    </w:p>
    <w:p w:rsidR="00A77B3E" w:rsidP="00C62574">
      <w:pPr>
        <w:ind w:firstLine="709"/>
        <w:jc w:val="both"/>
      </w:pPr>
      <w:r>
        <w:t xml:space="preserve">ДАТА в ВРЕМЯ на АДРЕС </w:t>
      </w:r>
      <w:r>
        <w:t>АДРЕС</w:t>
      </w:r>
      <w:r>
        <w:t>, водител</w:t>
      </w:r>
      <w:r>
        <w:t>ь Ковалёв А.В. управлял принадлежащим ему транспортным средством – мопедом МАРКА</w:t>
      </w:r>
      <w:r>
        <w:t>, без государственного регистрационного знака, с признаками опьянения, не имея права управления транспортным средством, не выполнил законного требования сотрудника полици</w:t>
      </w:r>
      <w:r>
        <w:t xml:space="preserve">и о прохождении медицинского освидетельствования на состояние опьянения, при отсутствии в его действиях уголовно наказуемого деяния, чем нарушил </w:t>
      </w:r>
      <w:r>
        <w:t>п.п</w:t>
      </w:r>
      <w:r>
        <w:t xml:space="preserve">. 2.3.2, 2.1.1 Правил дорожного движения, ответственность за которое предусмотрена ч.2 ст.12.26 КоАП РФ. </w:t>
      </w:r>
    </w:p>
    <w:p w:rsidR="00A77B3E" w:rsidP="00C62574">
      <w:pPr>
        <w:ind w:firstLine="709"/>
        <w:jc w:val="both"/>
      </w:pPr>
      <w:r>
        <w:t>Пр</w:t>
      </w:r>
      <w:r>
        <w:t>и рассмотрении дела лицо, в отношении которого ведется производство по делу об административном правонарушении, - Ковалёв А.В. вину в совершении административного правонарушения признал, в содеянном раскаялся, при этом пояснил, что не имеет права управлени</w:t>
      </w:r>
      <w:r>
        <w:t xml:space="preserve">я транспортными средствами, отказ от прохождения медицинского освидетельствования, объяснил, тем, что его не отпустил с работы начальник. </w:t>
      </w:r>
    </w:p>
    <w:p w:rsidR="00A77B3E" w:rsidP="00C62574">
      <w:pPr>
        <w:ind w:firstLine="709"/>
        <w:jc w:val="both"/>
      </w:pPr>
      <w:r>
        <w:t xml:space="preserve">Суд, заслушав лицо, в отношении которого ведется производство по делу об административном правонарушении, исследовав </w:t>
      </w:r>
      <w:r>
        <w:t>материалы дела об административном правонарушении, приходит к выводу о том, что вина Ковалёв А.В. в совершении административного правонарушения, предусмотренного ч.2 ст.12.26 КоАП РФ, доказана и нашла свое подтверждение в ходе производства по делу об админ</w:t>
      </w:r>
      <w:r>
        <w:t xml:space="preserve">истративном правонарушении. </w:t>
      </w:r>
    </w:p>
    <w:p w:rsidR="00A77B3E" w:rsidP="00C62574">
      <w:pPr>
        <w:ind w:firstLine="709"/>
        <w:jc w:val="both"/>
      </w:pPr>
      <w:r>
        <w:t xml:space="preserve">Так, вина Ковалёва А.В. в совершении инкриминируемого правонарушения подтверждается совокупностью исследованных при рассмотрении дела доказательств, а именно: </w:t>
      </w:r>
    </w:p>
    <w:p w:rsidR="00A77B3E" w:rsidP="00C62574">
      <w:pPr>
        <w:ind w:firstLine="709"/>
        <w:jc w:val="both"/>
      </w:pPr>
      <w:r>
        <w:t>- протоколом об административном правонарушении 82 АП НОМЕР</w:t>
      </w:r>
      <w:r>
        <w:t xml:space="preserve"> от ДА</w:t>
      </w:r>
      <w:r>
        <w:t xml:space="preserve">ТА, из которого следует, что ДАТА в ВРЕМЯ на АДРЕС </w:t>
      </w:r>
      <w:r>
        <w:t>АДРЕС</w:t>
      </w:r>
      <w:r>
        <w:t>, водитель Ковалёв А.В. управлял принадлежащим транспортным средством – мопедом МАРКА</w:t>
      </w:r>
      <w:r>
        <w:t xml:space="preserve">, без государственного регистрационного знака, с признаками опьянения, не имея права управления транспортным </w:t>
      </w:r>
      <w:r>
        <w:t xml:space="preserve">средством, не выполнил законного требования сотрудника полиции о прохождении медицинского освидетельствования на состояние опьянения, при отсутствии в его действиях уголовно наказуемого деяния. Как следует из протокола права, предусмотренные ст.25.1 </w:t>
      </w:r>
      <w:r>
        <w:t>КоАП Р</w:t>
      </w:r>
      <w:r>
        <w:t xml:space="preserve">Ф, ст.51 Конституции РФ, Ковалёву А.В. были разъяснены, копия протокола вручена, о чем в соответствующих графах протокола имеются подписи последнего (л.д.1);  </w:t>
      </w:r>
    </w:p>
    <w:p w:rsidR="00A77B3E" w:rsidP="00C62574">
      <w:pPr>
        <w:ind w:firstLine="709"/>
        <w:jc w:val="both"/>
      </w:pPr>
      <w:r>
        <w:t xml:space="preserve">- протоколом об отстранении от управления транспортным средством 82 ОТ № НОМЕР </w:t>
      </w:r>
      <w:r>
        <w:t>от ДАТА, согласн</w:t>
      </w:r>
      <w:r>
        <w:t>о которому ДАТА в ВРЕМЯ Ковалёв А.В. был отстранен от управления транспортным средством - мопедом МАРКА</w:t>
      </w:r>
      <w:r>
        <w:t>, без государственного регистрационного знака, при наличии признаков опьянения: резкое изменение окраски кожных покровов лица; поведение, не соотве</w:t>
      </w:r>
      <w:r>
        <w:t>тствующее обстановке (л.д.2);</w:t>
      </w:r>
    </w:p>
    <w:p w:rsidR="00A77B3E" w:rsidP="00C62574">
      <w:pPr>
        <w:ind w:firstLine="709"/>
        <w:jc w:val="both"/>
      </w:pPr>
      <w:r>
        <w:t>- протоколом о направлении на медицинское освидетельствование на состояние опьянения АДРЕС № НОМЕР</w:t>
      </w:r>
      <w:r>
        <w:t xml:space="preserve"> </w:t>
      </w:r>
      <w:r>
        <w:t>от</w:t>
      </w:r>
      <w:r>
        <w:t xml:space="preserve"> </w:t>
      </w:r>
      <w:r>
        <w:t>ДАТА</w:t>
      </w:r>
      <w:r>
        <w:t>, из которого следует, что ДАТА в ВРЕМЯ, Ковалёв А.В. от прохождения данного освидетельствования под видеозапись отказа</w:t>
      </w:r>
      <w:r>
        <w:t>лся. Основанием для направления на медицинское освидетельствование послужил отказ от прохождения освидетельствования на состояние алкогольного опьянения (л.д.3);</w:t>
      </w:r>
    </w:p>
    <w:p w:rsidR="00A77B3E" w:rsidP="00C62574">
      <w:pPr>
        <w:ind w:firstLine="709"/>
        <w:jc w:val="both"/>
      </w:pPr>
      <w:r>
        <w:t xml:space="preserve">- видеозаписью с места совершения административного правонарушения (л.д.5); </w:t>
      </w:r>
    </w:p>
    <w:p w:rsidR="00A77B3E" w:rsidP="00C62574">
      <w:pPr>
        <w:ind w:firstLine="709"/>
        <w:jc w:val="both"/>
      </w:pPr>
      <w:r>
        <w:t xml:space="preserve">- справкой ИЦ об </w:t>
      </w:r>
      <w:r>
        <w:t xml:space="preserve">отсутствии судимостей за совершение преступлений против безопасности движения и эксплуатации транспорта (л.д.7); </w:t>
      </w:r>
    </w:p>
    <w:p w:rsidR="00A77B3E" w:rsidP="00C62574">
      <w:pPr>
        <w:ind w:firstLine="709"/>
        <w:jc w:val="both"/>
      </w:pPr>
      <w:r>
        <w:t xml:space="preserve">- результатами поиска правонарушений (л.д.8); </w:t>
      </w:r>
    </w:p>
    <w:p w:rsidR="00A77B3E" w:rsidP="00C62574">
      <w:pPr>
        <w:ind w:firstLine="709"/>
        <w:jc w:val="both"/>
      </w:pPr>
      <w:r>
        <w:t>- дополнением к протоколу об административном правонарушении от ДАТА, согласно которому по инфо</w:t>
      </w:r>
      <w:r>
        <w:t>рмации ФИС ГИБДД-М Ковалёв А.В. водительское удостоверение не получал, подвергнутым административному наказанию по ч.1,3 ст.12.8, ч.1,2 ст.12.26 КоАП РФ не является, судимости за совершение преступлений, предусмотренных ч.2,4,6 ст.264 УК РФ, ст.264.1 УК РФ</w:t>
      </w:r>
      <w:r>
        <w:t xml:space="preserve"> не имеет (л.д.10).</w:t>
      </w:r>
    </w:p>
    <w:p w:rsidR="00A77B3E" w:rsidP="00C62574">
      <w:pPr>
        <w:ind w:firstLine="709"/>
        <w:jc w:val="both"/>
      </w:pPr>
      <w:r>
        <w:t>У суда не имеется оснований не доверять представленным материалам дела, полученным в установленном законом порядке, отнесенным ст.26.2 Кодекса Российской Федерации об административных правонарушениях к числу доказательств, имеющих значе</w:t>
      </w:r>
      <w:r>
        <w:t xml:space="preserve">ние для правильного разрешения дела, являющимися допустимыми, достоверными и достаточными для разрешения дела, не имеется обстоятельств, исключающих производство по делу об административном правонарушении. </w:t>
      </w:r>
    </w:p>
    <w:p w:rsidR="00A77B3E" w:rsidP="00C62574">
      <w:pPr>
        <w:ind w:firstLine="709"/>
        <w:jc w:val="both"/>
      </w:pPr>
      <w:r>
        <w:t>Частью 2 статьи 12.26 КоАП РФ предусмотрена ответ</w:t>
      </w:r>
      <w:r>
        <w:t>ственность за 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</w:t>
      </w:r>
      <w:r>
        <w:t>идетельствования на состояние опьянения, если такие действия (бездействие) не содержат уголовно наказуемого деяния.</w:t>
      </w:r>
    </w:p>
    <w:p w:rsidR="00A77B3E" w:rsidP="00C62574">
      <w:pPr>
        <w:ind w:firstLine="709"/>
        <w:jc w:val="both"/>
      </w:pPr>
      <w:r>
        <w:t>Согласно п.2.1.1 Правил дорожного движения РФ водитель обязан иметь при себе и по требованию сотрудников полиции передавать им, для проверки</w:t>
      </w:r>
      <w:r>
        <w:t xml:space="preserve">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A77B3E" w:rsidP="00C62574">
      <w:pPr>
        <w:ind w:firstLine="709"/>
        <w:jc w:val="both"/>
      </w:pPr>
      <w:r>
        <w:t>Согласно правовой позиции, выраженной в постановлении Пленума Верховного Суда Российской Федерации от 24.10.2006 №18</w:t>
      </w:r>
      <w:r>
        <w:t xml:space="preserve"> «О некоторых вопросах, возникающих у судов при применении Особенной части Кодекса Российской Федерации об административных правонарушениях», при определении субъекта административного правонарушения, предусмотренного главой 12 Кодекса Российской Федерации</w:t>
      </w:r>
      <w:r>
        <w:t xml:space="preserve"> об административных правонарушениях, следует учитывать, что водителем является лицо, управляющее транспортным средством, независимо от того, имеется ли у него право управления транспортными средствами всех категорий или только определенной категории либо </w:t>
      </w:r>
      <w:r>
        <w:t>такое право отсутствует вообще.</w:t>
      </w:r>
    </w:p>
    <w:p w:rsidR="00A77B3E" w:rsidP="00C62574">
      <w:pPr>
        <w:ind w:firstLine="709"/>
        <w:jc w:val="both"/>
      </w:pPr>
      <w:r>
        <w:t>Кроме того, в силу положений п.2.3.2 Правил дорожного движения РФ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</w:t>
      </w:r>
      <w:r>
        <w:t>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A77B3E" w:rsidP="00C62574">
      <w:pPr>
        <w:ind w:firstLine="709"/>
        <w:jc w:val="both"/>
      </w:pPr>
      <w:r>
        <w:t xml:space="preserve">Требование сотрудника полиции о прохождении медицинского освидетельствования обусловлено правами </w:t>
      </w:r>
      <w:r>
        <w:t>должностных лиц полиции, предусмотренными п. 14 ст. 13 ФЗ «О полиции», согласно которому указанные лица вправе направлять и (или) доставлять на медицинское освидетельствование в соответствующие медицинские организации граждан для определения наличия в орга</w:t>
      </w:r>
      <w:r>
        <w:t>низме алкоголя или наркотических средств, если результат освидетельствования необходим для подтверждения, либо опровержения факта совершения преступления или административного правонарушения, для расследования по уголовному делу, для объективного рассмотре</w:t>
      </w:r>
      <w:r>
        <w:t>ния дела об административном правонарушении, а также проводить освидетельствование указанных граждан на состояние опьянения в порядке, установленном Правительством Российской Федерации.</w:t>
      </w:r>
    </w:p>
    <w:p w:rsidR="00A77B3E" w:rsidP="00C62574">
      <w:pPr>
        <w:ind w:firstLine="709"/>
        <w:jc w:val="both"/>
      </w:pPr>
      <w:r>
        <w:t>В силу ч.1.1 ст.27.12 Кодекса Российской Федерации об административных</w:t>
      </w:r>
      <w:r>
        <w:t xml:space="preserve"> правонарушениях,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</w:t>
      </w:r>
      <w:r>
        <w:t>ения.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</w:t>
      </w:r>
      <w:r>
        <w:t>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(ч.6 ст.27.12 КоАП РФ).</w:t>
      </w:r>
    </w:p>
    <w:p w:rsidR="00A77B3E" w:rsidP="00C62574">
      <w:pPr>
        <w:ind w:firstLine="709"/>
        <w:jc w:val="both"/>
      </w:pPr>
      <w:r>
        <w:t>Порядок направления на медицинское освидетельствование на сос</w:t>
      </w:r>
      <w:r>
        <w:t>тояние опьянения установлен «Правилами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опьянения», утвержденных постановлением Правительства Российской Федера</w:t>
      </w:r>
      <w:r>
        <w:t xml:space="preserve">ции от 21.10.2022 №1882, согласно пункта 2 которого,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</w:t>
      </w:r>
      <w:r>
        <w:t>позы; нарушение речи; резкое изменение окраски кожных покровов лица; поведение, не соответствующее обстановке.</w:t>
      </w:r>
    </w:p>
    <w:p w:rsidR="00A77B3E" w:rsidP="00C62574">
      <w:pPr>
        <w:ind w:firstLine="709"/>
        <w:jc w:val="both"/>
      </w:pPr>
      <w:r>
        <w:t>В силу п.3 Правил освидетельствование на состояние алкогольного опьянения осуществляется с использованием средств измерений утвержденного типа, о</w:t>
      </w:r>
      <w:r>
        <w:t>беспечивающих запись результатов измерения на бумажном носителе, поверенных в установленном порядке в соответствии с законодательством Российской Федерации об обеспечении единства измерений.</w:t>
      </w:r>
    </w:p>
    <w:p w:rsidR="00A77B3E" w:rsidP="00C62574">
      <w:pPr>
        <w:ind w:firstLine="709"/>
        <w:jc w:val="both"/>
      </w:pPr>
      <w:r>
        <w:t>Согласно пункту 7 этих же правил, в случае отказа водителя трансп</w:t>
      </w:r>
      <w:r>
        <w:t>ортного средства от прохождения освидетельствования на состояние алкогольного опьянения акт освидетельствования на состояние алкогольного опьянения не составляется.</w:t>
      </w:r>
    </w:p>
    <w:p w:rsidR="00A77B3E" w:rsidP="00C62574">
      <w:pPr>
        <w:ind w:firstLine="709"/>
        <w:jc w:val="both"/>
      </w:pPr>
      <w:r>
        <w:t>В соответствии с п.8 вышеуказанных Правил направлению на медицинское освидетельствование на</w:t>
      </w:r>
      <w:r>
        <w:t xml:space="preserve"> состояние опьянения водитель транспортного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алкогольного опьянения; при наличии достаточных</w:t>
      </w:r>
      <w:r>
        <w:t xml:space="preserve">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A77B3E" w:rsidP="00C62574">
      <w:pPr>
        <w:ind w:firstLine="709"/>
        <w:jc w:val="both"/>
      </w:pPr>
      <w:r>
        <w:t>Как следует из материалов дела и пояснений Ковалёва А.В., он водительского удостов</w:t>
      </w:r>
      <w:r>
        <w:t>ерения или временного разрешения на право управления транспортным средством не имеет (л.д.10), однако, несмотря на это, имея прямой умысел и осознавая последствия своих действий, ДАТА сел за руль транспортного средства (мопед МАРКА</w:t>
      </w:r>
      <w:r>
        <w:t xml:space="preserve">, без </w:t>
      </w:r>
      <w:r>
        <w:t>г.р.з</w:t>
      </w:r>
      <w:r>
        <w:t>.) и упр</w:t>
      </w:r>
      <w:r>
        <w:t xml:space="preserve">авлял им по АДРЕС </w:t>
      </w:r>
      <w:r>
        <w:t>АДРЕС</w:t>
      </w:r>
      <w:r>
        <w:t xml:space="preserve">. </w:t>
      </w:r>
    </w:p>
    <w:p w:rsidR="00A77B3E" w:rsidP="00C62574">
      <w:pPr>
        <w:ind w:firstLine="709"/>
        <w:jc w:val="both"/>
      </w:pPr>
      <w:r>
        <w:t>Вместе с тем, из материалов дела следует, что у сотрудника отделения Госавтоинспекции имелись законные основания для направления Ковалёва А.В. на медицинское освидетельствование на состояние опьянения, при этом, инспектором ДПС со</w:t>
      </w:r>
      <w:r>
        <w:t>блюден установленный порядок направления лица на медицинское освидетельствование на состояние опьянения,  а именно наличие достаточных оснований полагать, что Ковалёв А.В. находится в состоянии опьянения (резкое изменение окраски кожных покровов лица; пове</w:t>
      </w:r>
      <w:r>
        <w:t xml:space="preserve">дение, не соответствующее обстановке) и ввиду отказа от прохождения освидетельствования на состояние алкогольного опьянения. </w:t>
      </w:r>
    </w:p>
    <w:p w:rsidR="00A77B3E" w:rsidP="00C62574">
      <w:pPr>
        <w:ind w:firstLine="709"/>
        <w:jc w:val="both"/>
      </w:pPr>
      <w:r>
        <w:t>Кроме того, факт отказа Ковалёва А.В. от прохождения медицинского освидетельствования на состояние опьянения сомнений не вызывает,</w:t>
      </w:r>
      <w:r>
        <w:t xml:space="preserve"> поскольку подтверждается показаниями Ковалёва А.В. и имеющимися в материалах дела протоколами, а также предоставленной видеозаписью. </w:t>
      </w:r>
    </w:p>
    <w:p w:rsidR="00A77B3E" w:rsidP="00C62574">
      <w:pPr>
        <w:ind w:firstLine="709"/>
        <w:jc w:val="both"/>
      </w:pPr>
      <w:r>
        <w:t>Ковалёв А.В. возражений, относительно сведений занесенных в протоколы об административном правонарушении, о направлении н</w:t>
      </w:r>
      <w:r>
        <w:t>а медицинское освидетельствование на состояние опьянения, об отстранении от управления транспортным средством, не указал, сведений о наличии у него признаков опьянения, не отрицал, при этом видеозапись, имеющаяся в материалах дела, отражает достоверность с</w:t>
      </w:r>
      <w:r>
        <w:t xml:space="preserve">одержания и правильность оформления данных протоколов. </w:t>
      </w:r>
    </w:p>
    <w:p w:rsidR="00A77B3E" w:rsidP="00C62574">
      <w:pPr>
        <w:ind w:firstLine="709"/>
        <w:jc w:val="both"/>
      </w:pPr>
      <w:r>
        <w:t>Права Ковалёва А.В. при составлении протокола об административном правонарушении были разъяснены сотрудником полиции, его подписями в соответствующих графах о разъяснении процессуальных прав и обязанн</w:t>
      </w:r>
      <w:r>
        <w:t>остей, а также видеозаписью разъяснения прав, то есть нарушения права на защиту ФИО допущено не было.</w:t>
      </w:r>
    </w:p>
    <w:p w:rsidR="00A77B3E" w:rsidP="00C62574">
      <w:pPr>
        <w:ind w:firstLine="709"/>
        <w:jc w:val="both"/>
      </w:pPr>
      <w:r>
        <w:t>Таким образом, документы: протоколы 82 АП № НОМЕР</w:t>
      </w:r>
      <w:r>
        <w:t>, 82 ОТ № НОМЕР</w:t>
      </w:r>
      <w:r>
        <w:t>, АДРЕС № НОМЕР</w:t>
      </w:r>
      <w:r>
        <w:t xml:space="preserve"> от ДАТА, составлены в соответствии с положениями </w:t>
      </w:r>
      <w:r>
        <w:t>ст.ст</w:t>
      </w:r>
      <w:r>
        <w:t>. 28.2, 28.3, 27.</w:t>
      </w:r>
      <w:r>
        <w:t>12 Кодекса Российской Федерации об административных правонарушениях и оформлены должностным лицом, которому предоставлено право государственного надзора и контроля за безопасностью дорожного движения и эксплуатацией транспортных средств соответствующего ви</w:t>
      </w:r>
      <w:r>
        <w:t>да – инспектором ДПС ГДПС Госавтоинспекции ОМВД России по Черноморскому району.</w:t>
      </w:r>
    </w:p>
    <w:p w:rsidR="00A77B3E" w:rsidP="00C62574">
      <w:pPr>
        <w:ind w:firstLine="709"/>
        <w:jc w:val="both"/>
      </w:pPr>
      <w:r>
        <w:t>Кроме того, согласно разъяснений, содержащихся в абз.5 п.13 постановления Пленума Верховного Суда РФ от 25.06.2019 года №20 «О некоторых вопросах, возникающих в судебной практи</w:t>
      </w:r>
      <w:r>
        <w:t>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правонарушениях», в целях решения вопроса о наличии в действиях (бездействии) лица состава административного правонаруше</w:t>
      </w:r>
      <w:r>
        <w:t>ния, предусмотренного частью 1 или 3 статьи 12.8, частью 1 или 2 статьи 12.26 КоАП РФ, либо преступления, установленного статьей 264.1 УК РФ, материалы дела об административном правонарушении должны содержать сведения о том, что водитель не является лицом,</w:t>
      </w:r>
      <w:r>
        <w:t xml:space="preserve"> подвергнутым административному наказанию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либо имеющим судимость за совершение преступ</w:t>
      </w:r>
      <w:r>
        <w:t xml:space="preserve">ления, предусмотренного частями 2, 4, 6 статьи 264 или статьей 264.1 УК РФ, либо сведения об отказе в возбуждении соответствующего уголовного дела. </w:t>
      </w:r>
    </w:p>
    <w:p w:rsidR="00A77B3E" w:rsidP="00C62574">
      <w:pPr>
        <w:ind w:firstLine="709"/>
        <w:jc w:val="both"/>
      </w:pPr>
      <w:r>
        <w:t xml:space="preserve"> Из дополнения к протоколу об административном правонарушении от ДАТА следует, что Ковалёв А.В. согласно пр</w:t>
      </w:r>
      <w:r>
        <w:t>ограммного комплекса «ФИС ГИБДД М», по  ст. 12.8 КоАП РФ и ст.12.26 КоАП РФ, а также по ч.2,4,6 ст.264 УК РФ ст. 264.1 УК РФ наказаниям не подвергался (л.д.10).</w:t>
      </w:r>
    </w:p>
    <w:p w:rsidR="00A77B3E" w:rsidP="00C62574">
      <w:pPr>
        <w:ind w:firstLine="709"/>
        <w:jc w:val="both"/>
      </w:pPr>
      <w:r>
        <w:t xml:space="preserve">Таким образом, в действиях Ковалёва А.В. отсутствуют признаки уголовно наказуемого деяния. </w:t>
      </w:r>
    </w:p>
    <w:p w:rsidR="00A77B3E" w:rsidP="00C62574">
      <w:pPr>
        <w:ind w:firstLine="709"/>
        <w:jc w:val="both"/>
      </w:pPr>
      <w:r>
        <w:t>Неу</w:t>
      </w:r>
      <w:r>
        <w:t>странимых сомнений в виновности Ковалёва А.В., которые бы следовало трактовать в его пользу в соответствии со ст.1.5 КоАП РФ, не имеется. Каких-либо существенных нарушений, безусловно влекущих за собой прекращение производства по делу, мировым судьей не ус</w:t>
      </w:r>
      <w:r>
        <w:t xml:space="preserve">тановлено.            </w:t>
      </w:r>
    </w:p>
    <w:p w:rsidR="00A77B3E" w:rsidP="00C62574">
      <w:pPr>
        <w:ind w:firstLine="709"/>
        <w:jc w:val="both"/>
      </w:pPr>
      <w:r>
        <w:t>В связи с вышеизложенным, действия Ковалёва А.В. суд квалифицирует по ч.2 ст.12.26 Кодекса Российской Федерации об административных правонарушениях, как невыполнение водителем транспортного средства, не имеющим права управления транс</w:t>
      </w:r>
      <w:r>
        <w:t>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A77B3E" w:rsidP="00C62574">
      <w:pPr>
        <w:ind w:firstLine="709"/>
        <w:jc w:val="both"/>
      </w:pPr>
      <w:r>
        <w:t>Срок давности привлечения лица к а</w:t>
      </w:r>
      <w:r>
        <w:t>дминистративной ответственности, установленный статьей 4.5 КоАП РФ, не истек, обстоятельств, исключающих производство по делу об административном правонарушении, не имеется.</w:t>
      </w:r>
    </w:p>
    <w:p w:rsidR="00A77B3E" w:rsidP="00C62574">
      <w:pPr>
        <w:ind w:firstLine="709"/>
        <w:jc w:val="both"/>
      </w:pPr>
      <w:r>
        <w:t>На основании ч.2 ст.4.1 Кодекса Российской Федерации об административных правонару</w:t>
      </w:r>
      <w:r>
        <w:t>шениях,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(или)</w:t>
      </w:r>
      <w:r>
        <w:t xml:space="preserve"> обстоятельства, отягчающие административную ответственность.</w:t>
      </w:r>
    </w:p>
    <w:p w:rsidR="00A77B3E" w:rsidP="00C62574">
      <w:pPr>
        <w:ind w:firstLine="709"/>
        <w:jc w:val="both"/>
      </w:pPr>
      <w:r>
        <w:t>Таким образом, при определении административного наказания Ковалёву А.В., суд принимает во внимание характер и степень общественной опасности совершенного им административного правонарушения, ко</w:t>
      </w:r>
      <w:r>
        <w:t>торая является высокой, ввиду большой доли вероятности негативных последствий при управлении  источником повышенной опасности в состоянии опьянения, а также данные о личности, согласно которым Ковалёв А.В. является гражданином Российской Федерации, военноо</w:t>
      </w:r>
      <w:r>
        <w:t xml:space="preserve">бязанный, холост, официально трудоустроен. </w:t>
      </w:r>
    </w:p>
    <w:p w:rsidR="00A77B3E" w:rsidP="00C62574">
      <w:pPr>
        <w:ind w:firstLine="709"/>
        <w:jc w:val="both"/>
      </w:pPr>
      <w:r>
        <w:t>К числу обстоятельств, смягчающих административную ответственность, согласно ст.4.2 КоАП РФ, суд относит признание вины, раскаяние в содеянном.</w:t>
      </w:r>
    </w:p>
    <w:p w:rsidR="00A77B3E" w:rsidP="00C62574">
      <w:pPr>
        <w:ind w:firstLine="709"/>
        <w:jc w:val="both"/>
      </w:pPr>
      <w:r>
        <w:t>Обстоятельств отягчающих административную ответственность Ковалёва А</w:t>
      </w:r>
      <w:r>
        <w:t>.В., предусмотренных ст.4.3 КоАП РФ, судом не установлено.</w:t>
      </w:r>
    </w:p>
    <w:p w:rsidR="00A77B3E" w:rsidP="00C62574">
      <w:pPr>
        <w:ind w:firstLine="709"/>
        <w:jc w:val="both"/>
      </w:pPr>
      <w:r>
        <w:t xml:space="preserve">Согласно ч.2 ст.3.9 КоАП РФ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</w:t>
      </w:r>
      <w:r>
        <w:t xml:space="preserve">женщинам, женщинам, имеющим детей в возрасте до четырнадцати лет, лицам, не достигшим возраста восемнадцати лет, инвалидам I и II групп, военнослужащим, гражданам, призванным на военные сборы, а также к имеющим специальные звания сотрудникам Следственного </w:t>
      </w:r>
      <w:r>
        <w:t>комитета Российской Федерации, органов внутренних дел, органов и учреждений уголовно-исполнительной системы, войск национальной гвардии Российской Федерации, Государственной противопожарной службы и таможенных органов.</w:t>
      </w:r>
    </w:p>
    <w:p w:rsidR="00A77B3E" w:rsidP="00C62574">
      <w:pPr>
        <w:ind w:firstLine="709"/>
        <w:jc w:val="both"/>
      </w:pPr>
      <w:r>
        <w:t>В ходе рассмотрения дела не установле</w:t>
      </w:r>
      <w:r>
        <w:t xml:space="preserve">но обстоятельств, предусмотренных ст.3.9 КоАП РФ, в связи с которыми к Ковалёву А.В. не может быть применено административное наказание в виде административного ареста, в связи с чем, правовых оснований для назначения ему иного вида наказания, не имеется. </w:t>
      </w:r>
      <w:r>
        <w:t xml:space="preserve"> </w:t>
      </w:r>
    </w:p>
    <w:p w:rsidR="00A77B3E" w:rsidP="00C62574">
      <w:pPr>
        <w:ind w:firstLine="709"/>
        <w:jc w:val="both"/>
      </w:pPr>
      <w:r>
        <w:t>Принимая во внимание характер совершенного Ковалёвым А.В. административного правонарушения, с учетом данных о личности привлекаемого лица, наличие смягчающих и отсутствие отягчающих административную ответственность обстоятельств, суд считает справедливым</w:t>
      </w:r>
      <w:r>
        <w:t xml:space="preserve"> назначить ему наказание в виде административного ареста в пределах санкции ч.2 ст.12.26 КоАП РФ.</w:t>
      </w:r>
    </w:p>
    <w:p w:rsidR="00A77B3E" w:rsidP="00C62574">
      <w:pPr>
        <w:ind w:firstLine="709"/>
        <w:jc w:val="both"/>
      </w:pPr>
      <w:r>
        <w:t>На основании изложенного и руководствуясь ст.ст.23.1, 29.9-29.11 КоАП РФ, мировой судья,-</w:t>
      </w:r>
    </w:p>
    <w:p w:rsidR="00A77B3E" w:rsidP="00C62574">
      <w:pPr>
        <w:ind w:firstLine="709"/>
        <w:jc w:val="both"/>
      </w:pPr>
    </w:p>
    <w:p w:rsidR="00A77B3E" w:rsidP="00C62574">
      <w:pPr>
        <w:ind w:firstLine="709"/>
        <w:jc w:val="center"/>
      </w:pPr>
      <w:r>
        <w:t>ПОСТАНОВИЛ:</w:t>
      </w:r>
    </w:p>
    <w:p w:rsidR="00A77B3E" w:rsidP="00C62574">
      <w:pPr>
        <w:ind w:firstLine="709"/>
        <w:jc w:val="both"/>
      </w:pPr>
    </w:p>
    <w:p w:rsidR="00A77B3E" w:rsidP="00C62574">
      <w:pPr>
        <w:ind w:firstLine="709"/>
        <w:jc w:val="both"/>
      </w:pPr>
      <w:r>
        <w:t>Ковалёва Анатолия Васильевича, ПАСПОРТНЫЕ ДАННЫЕ</w:t>
      </w:r>
      <w:r>
        <w:t>, гражданина Российской Федерации, признать виновным в совершении правонарушения, предусмотренного ч.2 ст.12.26 Кодекса об административных правонарушениях Российской Федерации  и подвергнуть администрат</w:t>
      </w:r>
      <w:r>
        <w:t xml:space="preserve">ивному наказанию в виде административного ареста сроком на 10 (десять) суток. </w:t>
      </w:r>
    </w:p>
    <w:p w:rsidR="00A77B3E" w:rsidP="00C62574">
      <w:pPr>
        <w:ind w:firstLine="709"/>
        <w:jc w:val="both"/>
      </w:pPr>
      <w:r>
        <w:t>Срок административного ареста исчислять с ВРЕМЯ ДАТА</w:t>
      </w:r>
      <w:r>
        <w:t xml:space="preserve"> года.</w:t>
      </w:r>
    </w:p>
    <w:p w:rsidR="00A77B3E" w:rsidP="00C62574">
      <w:pPr>
        <w:ind w:firstLine="709"/>
        <w:jc w:val="both"/>
      </w:pPr>
      <w:r>
        <w:t>Постановление может быть обжаловано в Черноморский районный суд Республики Крым через мирового судью судебног</w:t>
      </w:r>
      <w:r>
        <w:t>о участка № 92 Черноморского судебного района (Черноморский район) Республики Крым в течение 10 дней со дня вручения или получения копии настоящего постановления.</w:t>
      </w:r>
      <w:r>
        <w:tab/>
      </w:r>
    </w:p>
    <w:p w:rsidR="00A77B3E" w:rsidP="00C62574">
      <w:pPr>
        <w:ind w:firstLine="709"/>
        <w:jc w:val="both"/>
      </w:pPr>
    </w:p>
    <w:p w:rsidR="00A77B3E" w:rsidP="00C62574">
      <w:pPr>
        <w:ind w:firstLine="709"/>
        <w:jc w:val="both"/>
      </w:pPr>
    </w:p>
    <w:p w:rsidR="00A77B3E" w:rsidP="00C62574">
      <w:pPr>
        <w:ind w:firstLine="709"/>
        <w:jc w:val="both"/>
      </w:pPr>
      <w:r>
        <w:t xml:space="preserve">   Мировой судья</w:t>
      </w:r>
      <w:r>
        <w:tab/>
      </w:r>
      <w:r>
        <w:tab/>
      </w:r>
      <w:r>
        <w:tab/>
        <w:t xml:space="preserve">                  подпись</w:t>
      </w:r>
      <w:r>
        <w:tab/>
        <w:t xml:space="preserve">                </w:t>
      </w:r>
      <w:r>
        <w:t xml:space="preserve">         Д</w:t>
      </w:r>
      <w:r>
        <w:t xml:space="preserve">.О. </w:t>
      </w:r>
      <w:r>
        <w:t>Дерюгин</w:t>
      </w:r>
      <w:r>
        <w:t xml:space="preserve"> </w:t>
      </w:r>
    </w:p>
    <w:p w:rsidR="00A77B3E" w:rsidP="00C62574">
      <w:pPr>
        <w:ind w:firstLine="709"/>
        <w:jc w:val="both"/>
      </w:pPr>
    </w:p>
    <w:p w:rsidR="00C62574" w:rsidP="00C62574">
      <w:pPr>
        <w:ind w:firstLine="709"/>
        <w:jc w:val="both"/>
      </w:pPr>
    </w:p>
    <w:p w:rsidR="00C62574" w:rsidP="00C62574">
      <w:pPr>
        <w:ind w:firstLine="709"/>
        <w:jc w:val="both"/>
      </w:pPr>
    </w:p>
    <w:sectPr w:rsidSect="00C62574">
      <w:pgSz w:w="12240" w:h="15840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574"/>
    <w:rsid w:val="00A77B3E"/>
    <w:rsid w:val="00C6257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C6257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