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</w:t>
      </w:r>
    </w:p>
    <w:p w:rsidR="00A77B3E" w:rsidP="00474705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№5-92-102/2019</w:t>
      </w:r>
    </w:p>
    <w:p w:rsidR="00A77B3E" w:rsidP="00474705">
      <w:pPr>
        <w:jc w:val="both"/>
      </w:pPr>
    </w:p>
    <w:p w:rsidR="00A77B3E" w:rsidP="00474705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474705">
      <w:pPr>
        <w:jc w:val="both"/>
      </w:pPr>
    </w:p>
    <w:p w:rsidR="00A77B3E" w:rsidP="00474705">
      <w:pPr>
        <w:jc w:val="both"/>
      </w:pPr>
      <w:r>
        <w:t xml:space="preserve">05 апреля 2019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74705">
      <w:pPr>
        <w:jc w:val="both"/>
      </w:pPr>
    </w:p>
    <w:p w:rsidR="00A77B3E" w:rsidP="0047470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</w:t>
      </w:r>
      <w:r>
        <w:t xml:space="preserve">, рассмотрев в открытом судебном заседании дело об административном правонарушении в отношении индивидуального предпринимателя </w:t>
      </w:r>
      <w:r>
        <w:t>Ибазерова</w:t>
      </w:r>
      <w:r>
        <w:t xml:space="preserve"> </w:t>
      </w:r>
      <w:r>
        <w:t>Дилявера</w:t>
      </w:r>
      <w:r>
        <w:t xml:space="preserve"> (ОГРНИП 316910200107476,</w:t>
      </w:r>
      <w:r>
        <w:t xml:space="preserve"> ИНН 911017535399), ПАСПОРТНЫЕ ДАННЫЕ, УЗССР, гражданина Российской Федерации, зарегистрированного по адресу: АДРЕС, </w:t>
      </w:r>
    </w:p>
    <w:p w:rsidR="00A77B3E" w:rsidP="00474705">
      <w:pPr>
        <w:ind w:firstLine="720"/>
        <w:jc w:val="both"/>
      </w:pPr>
      <w:r>
        <w:t xml:space="preserve">о совершении административного правонарушения, предусмотренного ст.15.32 КоАП РФ, </w:t>
      </w:r>
    </w:p>
    <w:p w:rsidR="00A77B3E" w:rsidP="00474705">
      <w:pPr>
        <w:jc w:val="both"/>
      </w:pPr>
      <w:r>
        <w:t xml:space="preserve">                                                              </w:t>
      </w:r>
      <w:r>
        <w:t>У С Т А Н О В</w:t>
      </w:r>
      <w:r>
        <w:t xml:space="preserve"> И Л:</w:t>
      </w:r>
    </w:p>
    <w:p w:rsidR="00A77B3E" w:rsidP="00474705">
      <w:pPr>
        <w:jc w:val="both"/>
      </w:pPr>
    </w:p>
    <w:p w:rsidR="00A77B3E" w:rsidP="00474705">
      <w:pPr>
        <w:ind w:firstLine="720"/>
        <w:jc w:val="both"/>
      </w:pPr>
      <w:r>
        <w:t xml:space="preserve">ДАТА по результатам проведенной камеральной проверки установлено, что, </w:t>
      </w:r>
      <w:r>
        <w:t>Ибазеров</w:t>
      </w:r>
      <w:r>
        <w:t xml:space="preserve"> Д.,</w:t>
      </w:r>
      <w:r>
        <w:t xml:space="preserve"> являясь индивидуальным предпринимателем, будучи зарегистрированным по адресу: АДРЕС, в нарушение требований статьи 6 Федерального закона РФ от 24.07.1998 года № 125-ФЗ «Об о</w:t>
      </w:r>
      <w:r>
        <w:t xml:space="preserve">бязательном социальном страховании от несчастных случаев на производстве и профессиональных заболеваний», несвоевременно выполнил обязанность по регистрации  трудового договора </w:t>
      </w:r>
      <w:r>
        <w:t>от</w:t>
      </w:r>
      <w:r>
        <w:t xml:space="preserve"> </w:t>
      </w:r>
      <w:r>
        <w:t>ДАТА</w:t>
      </w:r>
      <w:r>
        <w:t xml:space="preserve"> с работниками ФИО и ФИО.</w:t>
      </w:r>
      <w:r>
        <w:t xml:space="preserve"> Фактически заявление о регистрации в качестве с</w:t>
      </w:r>
      <w:r>
        <w:t>трахователя физического лица, заключившего трудовой договор, подано НАИМЕНОВАНИЕ ОРГАНИЗАЦИИ с нарушением срока – ДАТА.</w:t>
      </w:r>
    </w:p>
    <w:p w:rsidR="00A77B3E" w:rsidP="00474705">
      <w:pPr>
        <w:ind w:firstLine="720"/>
        <w:jc w:val="both"/>
      </w:pPr>
      <w:r>
        <w:t xml:space="preserve">В судебном заседании </w:t>
      </w:r>
      <w:r>
        <w:t>Ибазеров</w:t>
      </w:r>
      <w:r>
        <w:t xml:space="preserve"> Д.</w:t>
      </w:r>
      <w:r>
        <w:t xml:space="preserve"> вину в совершенном административном правонарушении признал.</w:t>
      </w:r>
    </w:p>
    <w:p w:rsidR="00A77B3E" w:rsidP="00474705">
      <w:pPr>
        <w:jc w:val="both"/>
      </w:pPr>
      <w:r>
        <w:t>Заслушав лицо, привлекаемое к административной отве</w:t>
      </w:r>
      <w:r>
        <w:t xml:space="preserve">тственности, 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Ибазерова</w:t>
      </w:r>
      <w:r>
        <w:t xml:space="preserve"> Д. в совершении административного правонарушения, предусмотренного ст.15.32 Кодекса Российс</w:t>
      </w:r>
      <w:r>
        <w:t xml:space="preserve">кой Федерации об административных правонарушениях исходя из следующего. </w:t>
      </w:r>
    </w:p>
    <w:p w:rsidR="00A77B3E" w:rsidP="00474705">
      <w:pPr>
        <w:jc w:val="both"/>
      </w:pPr>
      <w:r>
        <w:tab/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</w:t>
      </w:r>
      <w: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74705">
      <w:pPr>
        <w:ind w:firstLine="720"/>
        <w:jc w:val="both"/>
      </w:pPr>
      <w:r>
        <w:t>В соответствии со ст. 26.2 Кодекса Российской Федерации об админ</w:t>
      </w:r>
      <w:r>
        <w:t>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</w:t>
      </w:r>
      <w:r>
        <w:t>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</w:t>
      </w:r>
      <w:r>
        <w:t>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</w:t>
      </w:r>
      <w:r>
        <w:t>аниями специальных технических средств, вещественными доказательствами.</w:t>
      </w:r>
    </w:p>
    <w:p w:rsidR="00A77B3E" w:rsidP="00474705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</w:t>
      </w:r>
      <w:r>
        <w:t xml:space="preserve">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474705">
      <w:pPr>
        <w:ind w:firstLine="720"/>
        <w:jc w:val="both"/>
      </w:pPr>
      <w:r>
        <w:t xml:space="preserve">Согласно ст.6 Федерального закона от дата № 125-ФЗ «Об обязательном социальном страховании от несчастных случаев на </w:t>
      </w:r>
      <w:r>
        <w:t>производстве и профессиональных заболеваний», регистрация страхователей осуществляется в территориальных органах страховщика, страхователей - физических лиц, заключивших трудовой договор с работником, по месту жительства страхователя на основании заявления</w:t>
      </w:r>
      <w:r>
        <w:t xml:space="preserve"> о регистрации в качестве страхователя, представляемого в срок не позднее 30 календарных дней со дня заключения трудового договора</w:t>
      </w:r>
      <w:r>
        <w:t xml:space="preserve"> с первым из принимаемых работников.</w:t>
      </w:r>
    </w:p>
    <w:p w:rsidR="00A77B3E" w:rsidP="00474705">
      <w:pPr>
        <w:ind w:firstLine="720"/>
        <w:jc w:val="both"/>
      </w:pPr>
      <w:r>
        <w:t>В силу ст.19 ФЗ №125 от 24.07.1998г. «Об обязательном социальном страховании от несчастны</w:t>
      </w:r>
      <w:r>
        <w:t>х случаев на производстве и профессиональных заболеваний»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</w:t>
      </w:r>
      <w:r>
        <w:t>траховщика, своевременной и полной уплате страховых взносов.</w:t>
      </w:r>
    </w:p>
    <w:p w:rsidR="00A77B3E" w:rsidP="00474705">
      <w:pPr>
        <w:ind w:firstLine="720"/>
        <w:jc w:val="both"/>
      </w:pPr>
      <w:r>
        <w:t xml:space="preserve">Вина </w:t>
      </w:r>
      <w:r>
        <w:t>Ибазерова</w:t>
      </w:r>
      <w:r>
        <w:t xml:space="preserve"> Д. в совершении данного правонарушения подтверждается материалами дела, а именно: </w:t>
      </w:r>
    </w:p>
    <w:p w:rsidR="00A77B3E" w:rsidP="00474705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474705">
      <w:pPr>
        <w:ind w:firstLine="720"/>
        <w:jc w:val="both"/>
      </w:pPr>
      <w:r>
        <w:t>- копией акта камеральной п</w:t>
      </w:r>
      <w:r>
        <w:t>роверки №1н/</w:t>
      </w:r>
      <w:r>
        <w:t>с</w:t>
      </w:r>
      <w:r>
        <w:t xml:space="preserve"> от ДАТА (л.д.7-8);</w:t>
      </w:r>
    </w:p>
    <w:p w:rsidR="00A77B3E" w:rsidP="00474705">
      <w:pPr>
        <w:ind w:firstLine="720"/>
        <w:jc w:val="both"/>
      </w:pPr>
      <w:r>
        <w:t xml:space="preserve">- копией заявления о регистрации в качестве страхователя физического лица </w:t>
      </w:r>
      <w:r>
        <w:t>от</w:t>
      </w:r>
      <w:r>
        <w:t xml:space="preserve"> ДАТА (л.д.13-14);</w:t>
      </w:r>
    </w:p>
    <w:p w:rsidR="00A77B3E" w:rsidP="00474705">
      <w:pPr>
        <w:ind w:firstLine="720"/>
        <w:jc w:val="both"/>
      </w:pPr>
      <w:r>
        <w:t>- копией трудового договора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заключенного между ИП </w:t>
      </w:r>
      <w:r>
        <w:t>Ибазеровым</w:t>
      </w:r>
      <w:r>
        <w:t xml:space="preserve"> Д. и ФИО (л.д.15-17);</w:t>
      </w:r>
    </w:p>
    <w:p w:rsidR="00A77B3E" w:rsidP="00474705">
      <w:pPr>
        <w:ind w:firstLine="720"/>
        <w:jc w:val="both"/>
      </w:pPr>
      <w:r>
        <w:t>- копией трудового договора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заключенного между ИП </w:t>
      </w:r>
      <w:r>
        <w:t>Ибазеровым</w:t>
      </w:r>
      <w:r>
        <w:t xml:space="preserve"> Д. и ФИО (л.д.18-20);</w:t>
      </w:r>
    </w:p>
    <w:p w:rsidR="00A77B3E" w:rsidP="00474705">
      <w:pPr>
        <w:ind w:firstLine="720"/>
        <w:jc w:val="both"/>
      </w:pPr>
      <w:r>
        <w:t xml:space="preserve">- выпиской ЕГРИП в отношении ИП </w:t>
      </w:r>
      <w:r>
        <w:t>Ибазерова</w:t>
      </w:r>
      <w:r>
        <w:t xml:space="preserve"> Д. (л.д.21-22).</w:t>
      </w:r>
    </w:p>
    <w:p w:rsidR="00A77B3E" w:rsidP="00474705">
      <w:pPr>
        <w:jc w:val="both"/>
      </w:pPr>
      <w:r>
        <w:t xml:space="preserve">        </w:t>
      </w:r>
      <w:r>
        <w:tab/>
        <w:t xml:space="preserve">Как установлено судом, ИП </w:t>
      </w:r>
      <w:r>
        <w:t>Ибазеров</w:t>
      </w:r>
      <w:r>
        <w:t xml:space="preserve"> Д. обязан был зарегистрировать в качестве страхователя первого из принимаемых работников в с</w:t>
      </w:r>
      <w:r>
        <w:t>рок не позднее 30 календарных дней со дня заключения трудового договора от ДАТА, фактически заявление о регистрации в качестве страхователя было подано с нарушением срока – ДАТА</w:t>
      </w:r>
    </w:p>
    <w:p w:rsidR="00A77B3E" w:rsidP="00474705">
      <w:pPr>
        <w:ind w:firstLine="720"/>
        <w:jc w:val="both"/>
      </w:pPr>
      <w:r>
        <w:t xml:space="preserve">При таких обстоятельствах, в действиях ИП </w:t>
      </w:r>
      <w:r>
        <w:t>Ибазерова</w:t>
      </w:r>
      <w:r>
        <w:t xml:space="preserve"> Д. усматривается состав ад</w:t>
      </w:r>
      <w:r>
        <w:t>министративного правонарушения, предусмотренного ст.15.32 Кодекса Российской Федерации об административных правонарушениях, а именно: нарушение страхователями установленного законодательством Российской Федерации об обязательном социальном страховании срок</w:t>
      </w:r>
      <w:r>
        <w:t>а регистрации в органах государственных внебюджетных фондов.</w:t>
      </w:r>
    </w:p>
    <w:p w:rsidR="00A77B3E" w:rsidP="00474705">
      <w:pPr>
        <w:ind w:firstLine="720"/>
        <w:jc w:val="both"/>
      </w:pPr>
      <w:r>
        <w:t>Статьей 15.32 Кодекса Российской Федерации об административных правонарушениях установлена административная ответственность должностных лиц за нарушение страхователями установленного законодатель</w:t>
      </w:r>
      <w:r>
        <w:t>ством Российской Федерации об обязательном социальном страховании срока регистрации в органах государственных внебюджетных фондов, которая предусматривает административное наказание в виде штрафа на должностных лиц в размере от пятисот до одной тысячи рубл</w:t>
      </w:r>
      <w:r>
        <w:t>ей.</w:t>
      </w:r>
    </w:p>
    <w:p w:rsidR="00A77B3E" w:rsidP="00474705">
      <w:pPr>
        <w:ind w:firstLine="720"/>
        <w:jc w:val="both"/>
      </w:pPr>
      <w:r>
        <w:t xml:space="preserve">В соответствии со ст. 2.4 КоАП РФ административной ответственности подлежит </w:t>
      </w:r>
      <w:r>
        <w:t xml:space="preserve"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>
        <w:t xml:space="preserve">Примечанием к </w:t>
      </w:r>
      <w:r>
        <w:t>указанной статье предусмотрено,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</w:t>
      </w:r>
      <w:r>
        <w:t>е установлено иное.</w:t>
      </w:r>
    </w:p>
    <w:p w:rsidR="00A77B3E" w:rsidP="00474705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Ибазерова</w:t>
      </w:r>
      <w:r>
        <w:t xml:space="preserve"> Д., согласно ст. 4.2 КоАП РФ, суд относит раскаяние лица, совершившего административное правонарушение.</w:t>
      </w:r>
    </w:p>
    <w:p w:rsidR="00A77B3E" w:rsidP="00474705">
      <w:pPr>
        <w:ind w:firstLine="720"/>
        <w:jc w:val="both"/>
      </w:pPr>
      <w:r>
        <w:t>Обстоятельств, отягчающих административную ответственно</w:t>
      </w:r>
      <w:r>
        <w:t xml:space="preserve">сть </w:t>
      </w:r>
      <w:r>
        <w:t>Ибазерова</w:t>
      </w:r>
      <w:r>
        <w:t xml:space="preserve"> Д., предусмотренных ст.4.3 КоАП РФ, не установлено. </w:t>
      </w:r>
    </w:p>
    <w:p w:rsidR="00A77B3E" w:rsidP="00474705">
      <w:pPr>
        <w:ind w:firstLine="720"/>
        <w:jc w:val="both"/>
      </w:pPr>
      <w:r>
        <w:t xml:space="preserve">Таким образом, установив вину </w:t>
      </w:r>
      <w:r>
        <w:t>Ибазерова</w:t>
      </w:r>
      <w:r>
        <w:t xml:space="preserve"> Д. в совершенном правонарушении, суд считает необходимым подвергнуть его к административной ответственности.</w:t>
      </w:r>
    </w:p>
    <w:p w:rsidR="00A77B3E" w:rsidP="00474705">
      <w:pPr>
        <w:ind w:firstLine="720"/>
        <w:jc w:val="both"/>
      </w:pPr>
      <w:r>
        <w:t>Срок давности привлечения лица к админис</w:t>
      </w:r>
      <w:r>
        <w:t>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474705">
      <w:pPr>
        <w:ind w:firstLine="720"/>
        <w:jc w:val="both"/>
      </w:pPr>
      <w:r>
        <w:t>При назначении наказания суд учитыва</w:t>
      </w:r>
      <w:r>
        <w:t xml:space="preserve">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474705">
      <w:pPr>
        <w:ind w:firstLine="720"/>
        <w:jc w:val="both"/>
      </w:pPr>
      <w:r>
        <w:t>Учитывая вышеизложенное, характер совершенного ФИО административного правонарушен</w:t>
      </w:r>
      <w:r>
        <w:t>ия, степень его вины, наличие обстоятельств смягчающих административную ответственность, отсутствие обстоятельств, отягчающих административную ответственность, считаю необходимым признать его виновным в совершении административного правонарушения, предусмо</w:t>
      </w:r>
      <w:r>
        <w:t xml:space="preserve">тренного ст. 15.32 Кодекса Российской Федерации об административных правонарушениях, и назначить ему наказание в виде административного штрафа в доход государства.  </w:t>
      </w:r>
    </w:p>
    <w:p w:rsidR="00A77B3E" w:rsidP="00474705">
      <w:pPr>
        <w:ind w:firstLine="720"/>
        <w:jc w:val="both"/>
      </w:pPr>
      <w:r>
        <w:t>На основании ст. 15.32 Кодекса Российской Федерации об административных правонарушениях, р</w:t>
      </w:r>
      <w:r>
        <w:t xml:space="preserve">уководствуясь </w:t>
      </w:r>
      <w:r>
        <w:t>ст.ст</w:t>
      </w:r>
      <w:r>
        <w:t>. 29.9-29.10, 30.3 Кодекса Российской Федерации об административных правонарушениях, мировой судья,</w:t>
      </w:r>
    </w:p>
    <w:p w:rsidR="00474705" w:rsidP="00474705">
      <w:pPr>
        <w:ind w:firstLine="720"/>
        <w:jc w:val="both"/>
      </w:pPr>
    </w:p>
    <w:p w:rsidR="00A77B3E" w:rsidP="00474705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474705">
      <w:pPr>
        <w:jc w:val="both"/>
      </w:pPr>
    </w:p>
    <w:p w:rsidR="00A77B3E" w:rsidP="00474705">
      <w:pPr>
        <w:jc w:val="both"/>
      </w:pPr>
      <w:r>
        <w:tab/>
        <w:t xml:space="preserve">Индивидуального предпринимателя </w:t>
      </w:r>
      <w:r>
        <w:t>Ибазерова</w:t>
      </w:r>
      <w:r>
        <w:t xml:space="preserve"> </w:t>
      </w:r>
      <w:r>
        <w:t>Дилявера</w:t>
      </w:r>
      <w:r>
        <w:t xml:space="preserve"> (ОГРНИП 316910200107476, ИНН 911017535399), ПАСПОРТНЫЕ ДАННЫЕ УЗССР, </w:t>
      </w:r>
      <w:r>
        <w:t>гражданина Российской Федерации, признать виновным в совершении административного правонарушения, предусмотренного ст.15.32 КоАП РФ и подвергнуть административному наказанию в виде административного штрафа в размере 500 (пятьсот) рублей.</w:t>
      </w:r>
    </w:p>
    <w:p w:rsidR="00A77B3E" w:rsidP="00474705">
      <w:pPr>
        <w:jc w:val="both"/>
      </w:pPr>
      <w:r>
        <w:tab/>
        <w:t>Реквизиты для упл</w:t>
      </w:r>
      <w:r>
        <w:t>аты штрафа: отделение по Республике Крым Центрального банка Российской Федерации, счет № 40101810335100010001, БИК 043510001, получатель: УФК по Республике Крым (ГУ-РО ФСС по Республике Крым л/с 04754С05020), ИНН получателя: 7707830048, КПП получателя: 910</w:t>
      </w:r>
      <w:r>
        <w:t xml:space="preserve">201001, ОКТМО 35701000, КБК 39311690070076000140 – поступления от организаций (должностных лиц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</w:t>
      </w:r>
      <w:r>
        <w:t>в бюджет Фонда социального страхования Российской Федерации, постановление №5-92-102/2019.</w:t>
      </w:r>
    </w:p>
    <w:p w:rsidR="00A77B3E" w:rsidP="00474705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74705">
      <w:pPr>
        <w:ind w:firstLine="720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74705">
      <w:pPr>
        <w:jc w:val="both"/>
      </w:pPr>
    </w:p>
    <w:p w:rsidR="00A77B3E" w:rsidP="0047470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</w:t>
      </w:r>
      <w:r>
        <w:tab/>
      </w:r>
      <w:r>
        <w:tab/>
        <w:t xml:space="preserve">       О.В. Байбарза</w:t>
      </w:r>
    </w:p>
    <w:p w:rsidR="00A77B3E" w:rsidP="00474705">
      <w:pPr>
        <w:jc w:val="both"/>
      </w:pPr>
    </w:p>
    <w:p w:rsidR="00474705" w:rsidRPr="006D51A8" w:rsidP="00474705">
      <w:pPr>
        <w:ind w:firstLine="720"/>
        <w:jc w:val="both"/>
      </w:pPr>
      <w:r w:rsidRPr="006D51A8">
        <w:t>«СОГЛАСОВАНО»</w:t>
      </w:r>
    </w:p>
    <w:p w:rsidR="00474705" w:rsidRPr="006D51A8" w:rsidP="00474705">
      <w:pPr>
        <w:ind w:firstLine="720"/>
        <w:jc w:val="both"/>
      </w:pPr>
    </w:p>
    <w:p w:rsidR="00474705" w:rsidRPr="006D51A8" w:rsidP="00474705">
      <w:pPr>
        <w:ind w:firstLine="720"/>
        <w:jc w:val="both"/>
      </w:pPr>
      <w:r w:rsidRPr="006D51A8">
        <w:t>Мировой судья</w:t>
      </w:r>
    </w:p>
    <w:p w:rsidR="00474705" w:rsidRPr="006D51A8" w:rsidP="00474705">
      <w:pPr>
        <w:ind w:firstLine="720"/>
        <w:jc w:val="both"/>
      </w:pPr>
      <w:r w:rsidRPr="006D51A8">
        <w:t>судебного участка №92</w:t>
      </w:r>
    </w:p>
    <w:p w:rsidR="00474705" w:rsidRPr="006D51A8" w:rsidP="0047470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>
        <w:t>подпись</w:t>
      </w:r>
      <w:r w:rsidRPr="006D51A8">
        <w:tab/>
      </w:r>
      <w:r>
        <w:tab/>
      </w:r>
      <w:r w:rsidRPr="006D51A8">
        <w:t xml:space="preserve">О.В. Байбарза </w:t>
      </w:r>
    </w:p>
    <w:p w:rsidR="00474705" w:rsidRPr="006D51A8" w:rsidP="00474705">
      <w:pPr>
        <w:jc w:val="both"/>
      </w:pPr>
    </w:p>
    <w:p w:rsidR="00A77B3E" w:rsidP="00474705">
      <w:pPr>
        <w:jc w:val="both"/>
      </w:pPr>
    </w:p>
    <w:p w:rsidR="00A77B3E" w:rsidP="00474705">
      <w:pPr>
        <w:jc w:val="both"/>
      </w:pPr>
    </w:p>
    <w:p w:rsidR="00A77B3E" w:rsidP="00474705">
      <w:pPr>
        <w:jc w:val="both"/>
      </w:pPr>
    </w:p>
    <w:p w:rsidR="00A77B3E" w:rsidP="00474705">
      <w:pPr>
        <w:jc w:val="both"/>
      </w:pPr>
    </w:p>
    <w:p w:rsidR="00A77B3E" w:rsidP="00474705">
      <w:pPr>
        <w:jc w:val="both"/>
      </w:pPr>
    </w:p>
    <w:p w:rsidR="00A77B3E" w:rsidP="00474705">
      <w:pPr>
        <w:jc w:val="both"/>
      </w:pPr>
    </w:p>
    <w:sectPr w:rsidSect="0047470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05"/>
    <w:rsid w:val="0047470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