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 w:rsidP="003717D9">
      <w:pPr>
        <w:jc w:val="both"/>
      </w:pPr>
    </w:p>
    <w:p w:rsidR="00A77B3E" w:rsidP="003717D9">
      <w:pPr>
        <w:jc w:val="both"/>
      </w:pPr>
    </w:p>
    <w:p w:rsidR="00A77B3E" w:rsidP="003717D9">
      <w:pPr>
        <w:jc w:val="right"/>
      </w:pPr>
      <w:r>
        <w:t>УИД: 91MS0092-01-2026-000354-74</w:t>
      </w:r>
    </w:p>
    <w:p w:rsidR="00A77B3E" w:rsidP="003717D9">
      <w:pPr>
        <w:jc w:val="right"/>
      </w:pPr>
      <w:r>
        <w:t xml:space="preserve">Дело №5-92-107/2026                                                                  </w:t>
      </w:r>
    </w:p>
    <w:p w:rsidR="00A77B3E" w:rsidP="003717D9">
      <w:pPr>
        <w:jc w:val="both"/>
      </w:pPr>
    </w:p>
    <w:p w:rsidR="00A77B3E" w:rsidP="003717D9">
      <w:pPr>
        <w:jc w:val="center"/>
      </w:pPr>
      <w:r>
        <w:t>П О С Т А Н О В Л Е Н И Е</w:t>
      </w:r>
    </w:p>
    <w:p w:rsidR="003717D9" w:rsidP="003717D9">
      <w:pPr>
        <w:jc w:val="both"/>
      </w:pPr>
    </w:p>
    <w:p w:rsidR="00A77B3E" w:rsidP="003717D9">
      <w:pPr>
        <w:jc w:val="both"/>
      </w:pPr>
      <w:r>
        <w:t xml:space="preserve">31 марта 2026 года                                                              </w:t>
      </w:r>
      <w:r>
        <w:t xml:space="preserve">             </w:t>
      </w:r>
      <w:r>
        <w:t xml:space="preserve">                      пгт. Черноморское</w:t>
      </w:r>
    </w:p>
    <w:p w:rsidR="003717D9" w:rsidP="003717D9">
      <w:pPr>
        <w:jc w:val="both"/>
      </w:pPr>
    </w:p>
    <w:p w:rsidR="00A77B3E" w:rsidP="003717D9">
      <w:pPr>
        <w:ind w:firstLine="851"/>
        <w:jc w:val="both"/>
      </w:pPr>
      <w:r>
        <w:t xml:space="preserve">Мировой судья судебного участка №93 Черноморского судебного района (Черноморский район) Республики Крым Дерюгин Денис Олегович, и.о. мирового судьи судебного участка №92 Черноморского судебного района  (Черноморский </w:t>
      </w:r>
      <w:r>
        <w:t xml:space="preserve">район) Республики Крым, рассмотрев в помещении судебного участка №92 Черноморского судебного района Республики Крым (пгт. Черноморское, ул. Почтовая, д.82), с соблюдением требований, предусмотренных ст.51 Конституции РФ, ст.ст.24.2, 24.3, 24.4, 25.1, 29.7 </w:t>
      </w:r>
      <w:r>
        <w:t>КоАП РФ, дело об административном правонарушении в отношении Голобокова Александра Николаевича, ПАСПОРТНЫЕ ДАННЫЕ, гражданина Российской Федерации</w:t>
      </w:r>
      <w:r>
        <w:t xml:space="preserve">, не работающего, зарегистрированного и проживающего по адресу: АДРЕС,   </w:t>
      </w:r>
    </w:p>
    <w:p w:rsidR="00A77B3E" w:rsidP="003717D9">
      <w:pPr>
        <w:jc w:val="both"/>
      </w:pPr>
      <w:r>
        <w:t>по признакам сост</w:t>
      </w:r>
      <w:r>
        <w:t>ава административного правонарушения, предусмотренного ч.1 ст.20.25 КоАП РФ,-</w:t>
      </w:r>
    </w:p>
    <w:p w:rsidR="00A77B3E" w:rsidP="003717D9">
      <w:pPr>
        <w:jc w:val="both"/>
      </w:pPr>
    </w:p>
    <w:p w:rsidR="00A77B3E" w:rsidP="003717D9">
      <w:pPr>
        <w:jc w:val="center"/>
      </w:pPr>
      <w:r>
        <w:t>УСТАНОВИЛ:</w:t>
      </w:r>
    </w:p>
    <w:p w:rsidR="00A77B3E" w:rsidP="003717D9">
      <w:pPr>
        <w:jc w:val="both"/>
      </w:pPr>
    </w:p>
    <w:p w:rsidR="00A77B3E" w:rsidP="003717D9">
      <w:pPr>
        <w:ind w:firstLine="851"/>
        <w:jc w:val="both"/>
      </w:pPr>
      <w:r>
        <w:t>ДАТА в ВРЕМЯ, Голобоков А.Н., находясь по адресу: АДРЕС, не уплатил административный штраф в размере СУММА</w:t>
      </w:r>
      <w:r>
        <w:t xml:space="preserve"> рублей, назначен</w:t>
      </w:r>
      <w:r>
        <w:t>ный постановлением №НОМЕР</w:t>
      </w:r>
      <w:r>
        <w:t xml:space="preserve"> по делу об административном правонарушении от ДАТА по ч.1 ст.12.5 КоАП РФ, вступившим в законную силу ДАТА, т.е. совершил административное правонарушение, предусмотренное ч.1 ст.20.25 КоАП РФ.</w:t>
      </w:r>
    </w:p>
    <w:p w:rsidR="00A77B3E" w:rsidP="003717D9">
      <w:pPr>
        <w:ind w:firstLine="851"/>
        <w:jc w:val="both"/>
      </w:pPr>
      <w:r>
        <w:t xml:space="preserve">При рассмотрении дела </w:t>
      </w:r>
      <w:r>
        <w:t xml:space="preserve">судом лицо, в отношении которого ведется производство по делу об административном правонарушении, – Голобоков А.Н. свою вину в совершении административного правонарушении признал в полном объеме, в содеянном раскаялся. </w:t>
      </w:r>
    </w:p>
    <w:p w:rsidR="00A77B3E" w:rsidP="003717D9">
      <w:pPr>
        <w:ind w:firstLine="851"/>
        <w:jc w:val="both"/>
      </w:pPr>
      <w:r>
        <w:t>Суд, заслушав лицо, в отношении кото</w:t>
      </w:r>
      <w:r>
        <w:t>рого ведется производство по делу об административном правонарушении, исследовав материалы дела об административном правонарушении, приходит к выводу о том, что вина Голобокова А.Н. в совершении административного правонарушения, предусмотренного ч.1 ст.20.</w:t>
      </w:r>
      <w:r>
        <w:t xml:space="preserve">25 КоАП РФ, доказана и нашла свое подтверждение в ходе производства по делу об административном правонарушении.     </w:t>
      </w:r>
    </w:p>
    <w:p w:rsidR="00A77B3E" w:rsidP="003717D9">
      <w:pPr>
        <w:ind w:firstLine="851"/>
        <w:jc w:val="both"/>
      </w:pPr>
      <w:r>
        <w:t>Так, вина Голобокова А.Н. в совершении инкриминируемого административного правонарушения подтверждается совокупностью исследованных при рас</w:t>
      </w:r>
      <w:r>
        <w:t xml:space="preserve">смотрении дела доказательств, а именно: </w:t>
      </w:r>
    </w:p>
    <w:p w:rsidR="00A77B3E" w:rsidP="003717D9">
      <w:pPr>
        <w:ind w:firstLine="851"/>
        <w:jc w:val="both"/>
      </w:pPr>
      <w:r>
        <w:t>- протоколом об административном правонарушении 82 АП № НОМЕР</w:t>
      </w:r>
      <w:r>
        <w:t xml:space="preserve"> от ДАТА, в котором зафиксировано существо правонарушения. Как следует из протокола права, предусмотренные ст.25.1 КоАП РФ, ст.51 Конституции РФ, Голобок</w:t>
      </w:r>
      <w:r>
        <w:t>ову А.Н. были разъяснены, копия протокола вручена, о чем в соответствующих графах протокола имеются подписи последнего (л.д.1);</w:t>
      </w:r>
    </w:p>
    <w:p w:rsidR="00A77B3E" w:rsidP="003717D9">
      <w:pPr>
        <w:ind w:firstLine="851"/>
        <w:jc w:val="both"/>
      </w:pPr>
      <w:r>
        <w:t>- копией постановления отделения Госавтоинспекции ОМВД России по Черноморскому району №НОМЕР</w:t>
      </w:r>
      <w:r>
        <w:t xml:space="preserve"> от ДАТА, вступившего</w:t>
      </w:r>
      <w:r>
        <w:t xml:space="preserve"> в законную силу ДАТА, по делу об административном правонарушении в отношении Голобокова А.Н. по ч.1 ст.12.5 КоАП РФ, в соответствии с которым последнему назначено административное наказание в виде административного штрафа в размере СУММА</w:t>
      </w:r>
      <w:r>
        <w:t xml:space="preserve"> рублей (л.д.2);</w:t>
      </w:r>
    </w:p>
    <w:p w:rsidR="00A77B3E" w:rsidP="003717D9">
      <w:pPr>
        <w:ind w:firstLine="851"/>
        <w:jc w:val="both"/>
      </w:pPr>
      <w:r>
        <w:t>- р</w:t>
      </w:r>
      <w:r>
        <w:t>аспечаткой результатов поиска правонарушений (л.д.4).</w:t>
      </w:r>
    </w:p>
    <w:p w:rsidR="00A77B3E" w:rsidP="003717D9">
      <w:pPr>
        <w:ind w:firstLine="851"/>
        <w:jc w:val="both"/>
      </w:pPr>
      <w:r>
        <w:t xml:space="preserve">У суда не имеется оснований не доверять представленным материалам дела, полученным в установленном законом порядке. Представленные доказательства суд находит </w:t>
      </w:r>
      <w:r>
        <w:t>допустимыми, достоверными и достаточными для</w:t>
      </w:r>
      <w:r>
        <w:t xml:space="preserve"> разрешения дела, не находя обстоятельств, исключающих производство по делу об административном правонарушении.</w:t>
      </w:r>
    </w:p>
    <w:p w:rsidR="00A77B3E" w:rsidP="003717D9">
      <w:pPr>
        <w:ind w:firstLine="851"/>
        <w:jc w:val="both"/>
      </w:pPr>
      <w:r>
        <w:t>Согласно ч.1 ст.32.2 КоАП РФ административный штраф должен быть уплачен в полном размере лицом, привлеченным к административной ответственности,</w:t>
      </w:r>
      <w:r>
        <w:t xml:space="preserve">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</w:t>
      </w:r>
      <w:r>
        <w:t>очки, предусмотренных статьей 31.5 настоящего Кодекса.</w:t>
      </w:r>
    </w:p>
    <w:p w:rsidR="00A77B3E" w:rsidP="003717D9">
      <w:pPr>
        <w:ind w:firstLine="851"/>
        <w:jc w:val="both"/>
      </w:pPr>
      <w:r>
        <w:t>Так, из предоставленных материалов дела следует, что административный штраф в размере СУММА</w:t>
      </w:r>
      <w:r>
        <w:t xml:space="preserve"> рублей, согласно копии постановления №НОМЕР</w:t>
      </w:r>
      <w:r>
        <w:t xml:space="preserve"> от ДАТА, Голобоков А.Н. должен был уплатить до ДАТА,</w:t>
      </w:r>
      <w:r>
        <w:t xml:space="preserve"> однако этого не сделал, указанное постановление в установленном порядке не обжаловал и за предоставлением отсрочки или рассрочки исполнения постановления о назначении административного наказания в виде административного штрафа в установленном законом поря</w:t>
      </w:r>
      <w:r>
        <w:t xml:space="preserve">дке не обращался.  </w:t>
      </w:r>
    </w:p>
    <w:p w:rsidR="00A77B3E" w:rsidP="003717D9">
      <w:pPr>
        <w:ind w:firstLine="851"/>
        <w:jc w:val="both"/>
      </w:pPr>
      <w:r>
        <w:t>В связи с вышеизложенным, действия Голобокова А.Н. суд квалифицирует по ч.1 ст.20.25 Кодекса Российской Федерации об административных правонарушениях, как неуплату административного штрафа в срок, предусмотренный Кодексом Российской Фед</w:t>
      </w:r>
      <w:r>
        <w:t xml:space="preserve">ерации об административных правонарушениях. </w:t>
      </w:r>
    </w:p>
    <w:p w:rsidR="00A77B3E" w:rsidP="003717D9">
      <w:pPr>
        <w:ind w:firstLine="851"/>
        <w:jc w:val="both"/>
      </w:pPr>
      <w:r>
        <w:t>Срок давности привлечения лица к административной ответственности, установленный статьей Кодекса Российской Федерации об административных правонарушениях не истек, обстоятельств, исключающих производство по делу</w:t>
      </w:r>
      <w:r>
        <w:t xml:space="preserve"> об административном правонарушении, не имеется.</w:t>
      </w:r>
    </w:p>
    <w:p w:rsidR="00A77B3E" w:rsidP="003717D9">
      <w:pPr>
        <w:ind w:firstLine="851"/>
        <w:jc w:val="both"/>
      </w:pPr>
      <w: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</w:t>
      </w:r>
      <w:r>
        <w:t>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A77B3E" w:rsidP="003717D9">
      <w:pPr>
        <w:ind w:firstLine="851"/>
        <w:jc w:val="both"/>
      </w:pPr>
      <w:r>
        <w:t>К числу обстоятельств, смягчающих административную отве</w:t>
      </w:r>
      <w:r>
        <w:t>тственность, согласно ст.4.2 Кодекса Российской Федерации об административных правонарушениях, суд относит признание вины лицом, совершившим административное правонарушение, раскаяние в содеянном.</w:t>
      </w:r>
    </w:p>
    <w:p w:rsidR="00A77B3E" w:rsidP="003717D9">
      <w:pPr>
        <w:ind w:firstLine="851"/>
        <w:jc w:val="both"/>
      </w:pPr>
      <w:r>
        <w:t>Обстоятельств отягчающих ответственность Голобокова А.Н., п</w:t>
      </w:r>
      <w:r>
        <w:t>редусмотренных ст.4.3 Кодекса Российской Федерации об административных правонарушениях,  судом  не  установлено.</w:t>
      </w:r>
    </w:p>
    <w:p w:rsidR="00A77B3E" w:rsidP="003717D9">
      <w:pPr>
        <w:ind w:firstLine="851"/>
        <w:jc w:val="both"/>
      </w:pPr>
      <w:r>
        <w:t>Учитывая изложенное, исходя из общих принципов назначения наказания, предусмотренных ст.ст.3.1, 4.1 Кодекса Российской Федерации об администрат</w:t>
      </w:r>
      <w:r>
        <w:t>ивных правонарушениях, принимая во внимание обстоятельства дела, данные о личности Голобокова А.Н., который не трудоустроен, его имущественное положение, наличие смягчающих обстоятельств, отсутствие обстоятельств отягчающих ответственность, то обстоятельст</w:t>
      </w:r>
      <w:r>
        <w:t>во, что допущенное им нарушение не повлекло каких-либо негативных последствий, суд приходит к выводу, что Голобокова А.Н. следует подвергнуть наказанию в виде административного штрафа в пределах санкции, предусмотренной ч.1 ст.20.25 Кодекса Российской Феде</w:t>
      </w:r>
      <w:r>
        <w:t xml:space="preserve">рации об административных правонарушениях. </w:t>
      </w:r>
    </w:p>
    <w:p w:rsidR="00A77B3E" w:rsidP="003717D9">
      <w:pPr>
        <w:ind w:firstLine="851"/>
        <w:jc w:val="both"/>
      </w:pPr>
      <w:r>
        <w:t xml:space="preserve">На основании изложенного, и руководствуясь ст.ст.23.1, 29.9-29.11 КоАП РФ, мировой судья,-                                  </w:t>
      </w:r>
    </w:p>
    <w:p w:rsidR="00A77B3E" w:rsidP="003717D9">
      <w:pPr>
        <w:ind w:firstLine="851"/>
        <w:jc w:val="center"/>
      </w:pPr>
      <w:r>
        <w:t>ПОСТАНОВИЛ:</w:t>
      </w:r>
    </w:p>
    <w:p w:rsidR="00A77B3E" w:rsidP="003717D9">
      <w:pPr>
        <w:ind w:firstLine="851"/>
        <w:jc w:val="both"/>
      </w:pPr>
    </w:p>
    <w:p w:rsidR="00A77B3E" w:rsidP="003717D9">
      <w:pPr>
        <w:ind w:firstLine="851"/>
        <w:jc w:val="both"/>
      </w:pPr>
      <w:r>
        <w:t>Голобокова Александра Николаевича, ПАСПОРТНЫЕ ДАННЫЕ, гражданина Российской Федерации, признать виновным в совершении административного правонарушения, предусмотренного ч.1 ст.20.25 Кодекса Российской Федерации об административных правонарушениях, и подвер</w:t>
      </w:r>
      <w:r>
        <w:t xml:space="preserve">гнуть административному наказанию в виде административного штрафа в размере 1000 (одна тысяча) рублей. </w:t>
      </w:r>
    </w:p>
    <w:p w:rsidR="00A77B3E" w:rsidP="003717D9">
      <w:pPr>
        <w:ind w:firstLine="851"/>
        <w:jc w:val="both"/>
      </w:pPr>
      <w:r>
        <w:t>Реквизиты для уплаты штрафа: УФК по Республике Крым (Министерство юстиции Республики Крым), наименование банка: ОКЦ №7 ЮГУ Банка России//УФК по Республи</w:t>
      </w:r>
      <w:r>
        <w:t>ке Крым г. Симферополь, ИНН 9102013284, КПП 910201001, БИК 013510002, единый казначейский счет 40102810645370000035, казначейский счет 03100643000000017500, лицевой счет 04752203230 в УФК по Республике Крым, код сводного реестра 35220323, ОКТМО 35656000, К</w:t>
      </w:r>
      <w:r>
        <w:t>БК КБК 828 1 16 01203 01 0025 140, УИН 0410760300925001072620104, постановление №5-92-107/2026.</w:t>
      </w:r>
    </w:p>
    <w:p w:rsidR="00A77B3E" w:rsidP="003717D9">
      <w:pPr>
        <w:ind w:firstLine="851"/>
        <w:jc w:val="both"/>
      </w:pPr>
      <w:r>
        <w:t xml:space="preserve"> Разъяснить Голобокову А.Н., что в соответствии со ст. 32.2 КоАП РФ административный штраф должен быть уплачен лицом, привлеченным к адми</w:t>
      </w:r>
      <w:r>
        <w:t>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</w:t>
      </w:r>
      <w:r>
        <w:t>рока отсрочки или срока рассрочки, предусмотренных статьей 31.5 настоящего Кодекса.</w:t>
      </w:r>
    </w:p>
    <w:p w:rsidR="00A77B3E" w:rsidP="003717D9">
      <w:pPr>
        <w:ind w:firstLine="851"/>
        <w:jc w:val="both"/>
      </w:pPr>
      <w:r>
        <w:t xml:space="preserve"> Квитанцию об уплате штрафа необходимо представить (направить) в судебный участок № 92 Черноморского судебного района Республики Крым до истечения шестидесяти дней со дня в</w:t>
      </w:r>
      <w:r>
        <w:t>ступления постановления в законную силу, как документ подтверждающий  исполнение судебного постановления.</w:t>
      </w:r>
    </w:p>
    <w:p w:rsidR="00A77B3E" w:rsidP="003717D9">
      <w:pPr>
        <w:ind w:firstLine="851"/>
        <w:jc w:val="both"/>
      </w:pPr>
      <w:r>
        <w:t>Разъяснить Голобокову А.Н., что в случае неуплаты штрафа он может быть привлечен к административной ответственности за несвоевременную уплату штрафа п</w:t>
      </w:r>
      <w:r>
        <w:t>о ч.1 ст.20.25 КоАП РФ.</w:t>
      </w:r>
    </w:p>
    <w:p w:rsidR="00A77B3E" w:rsidP="003717D9">
      <w:pPr>
        <w:ind w:firstLine="851"/>
        <w:jc w:val="both"/>
      </w:pPr>
      <w:r>
        <w:t xml:space="preserve"> Постановление может быть обжаловано в Черноморский районный суд Республики Крым через судебный участок №92 Черноморского судебного района (Черноморский район) Республики Крым в течение десяти дней со дня вручения или получения копи</w:t>
      </w:r>
      <w:r>
        <w:t>и постановления.</w:t>
      </w:r>
      <w:r>
        <w:tab/>
      </w:r>
    </w:p>
    <w:p w:rsidR="00A77B3E" w:rsidP="003717D9">
      <w:pPr>
        <w:ind w:firstLine="851"/>
        <w:jc w:val="both"/>
      </w:pPr>
    </w:p>
    <w:p w:rsidR="00A77B3E" w:rsidP="003717D9">
      <w:pPr>
        <w:ind w:firstLine="851"/>
        <w:jc w:val="both"/>
      </w:pPr>
    </w:p>
    <w:p w:rsidR="00A77B3E" w:rsidP="003717D9">
      <w:pPr>
        <w:jc w:val="both"/>
      </w:pPr>
      <w:r>
        <w:t xml:space="preserve">Мировой судья </w:t>
      </w:r>
      <w:r>
        <w:tab/>
      </w:r>
      <w:r>
        <w:tab/>
      </w:r>
      <w:r>
        <w:tab/>
        <w:t xml:space="preserve">             </w:t>
      </w:r>
      <w:r>
        <w:t>подпись</w:t>
      </w:r>
      <w:r>
        <w:tab/>
        <w:t xml:space="preserve">                            </w:t>
      </w:r>
      <w:r>
        <w:t xml:space="preserve">    Д.О. Дерюгин</w:t>
      </w:r>
    </w:p>
    <w:p w:rsidR="00A77B3E" w:rsidP="003717D9">
      <w:pPr>
        <w:jc w:val="both"/>
      </w:pPr>
    </w:p>
    <w:p w:rsidR="003717D9" w:rsidRPr="004C1B7C" w:rsidP="003717D9">
      <w:pPr>
        <w:ind w:firstLine="720"/>
        <w:jc w:val="both"/>
      </w:pPr>
      <w:r w:rsidRPr="004C1B7C">
        <w:t>«СОГЛАСОВАНО»</w:t>
      </w:r>
    </w:p>
    <w:p w:rsidR="003717D9" w:rsidP="003717D9">
      <w:pPr>
        <w:pStyle w:val="NoSpacing"/>
        <w:jc w:val="both"/>
        <w:rPr>
          <w:rFonts w:ascii="Times New Roman" w:hAnsi="Times New Roman"/>
          <w:sz w:val="26"/>
          <w:szCs w:val="26"/>
        </w:rPr>
      </w:pPr>
    </w:p>
    <w:p w:rsidR="003717D9" w:rsidP="003717D9">
      <w:pPr>
        <w:ind w:firstLine="720"/>
        <w:jc w:val="both"/>
      </w:pPr>
      <w:r w:rsidRPr="006D51A8">
        <w:t>Мировой судья</w:t>
      </w:r>
      <w:r w:rsidRPr="004C1B7C">
        <w:t xml:space="preserve"> </w:t>
      </w:r>
    </w:p>
    <w:p w:rsidR="003717D9" w:rsidRPr="006D51A8" w:rsidP="003717D9">
      <w:pPr>
        <w:ind w:firstLine="720"/>
        <w:jc w:val="both"/>
      </w:pPr>
      <w:r w:rsidRPr="006D51A8">
        <w:t>судебного участка №92</w:t>
      </w:r>
    </w:p>
    <w:p w:rsidR="003717D9" w:rsidP="003717D9">
      <w:pPr>
        <w:ind w:firstLine="720"/>
        <w:jc w:val="both"/>
      </w:pPr>
      <w:r w:rsidRPr="006D51A8">
        <w:t>Черноморского судебного района</w:t>
      </w:r>
    </w:p>
    <w:p w:rsidR="003717D9" w:rsidP="003717D9">
      <w:pPr>
        <w:ind w:firstLine="720"/>
        <w:jc w:val="both"/>
      </w:pPr>
      <w:r>
        <w:t>(Черноморский район)</w:t>
      </w:r>
    </w:p>
    <w:p w:rsidR="003717D9" w:rsidRPr="006D51A8" w:rsidP="003717D9">
      <w:pPr>
        <w:ind w:firstLine="720"/>
        <w:jc w:val="both"/>
      </w:pPr>
      <w:r>
        <w:t>Республики Крым</w:t>
      </w:r>
      <w:r w:rsidRPr="006D51A8">
        <w:tab/>
      </w:r>
      <w:r w:rsidRPr="006D51A8">
        <w:tab/>
      </w:r>
      <w:r>
        <w:t xml:space="preserve">                 </w:t>
      </w:r>
      <w:r w:rsidRPr="006D51A8">
        <w:t>подпись</w:t>
      </w:r>
      <w:r w:rsidRPr="006D51A8">
        <w:tab/>
      </w:r>
      <w:r w:rsidRPr="006D51A8">
        <w:tab/>
      </w:r>
      <w:r>
        <w:t xml:space="preserve">           </w:t>
      </w:r>
      <w:r w:rsidRPr="006D51A8">
        <w:t xml:space="preserve">О.В. Байбарза </w:t>
      </w:r>
    </w:p>
    <w:p w:rsidR="003717D9">
      <w:pPr>
        <w:jc w:val="both"/>
      </w:pPr>
    </w:p>
    <w:sectPr w:rsidSect="003717D9">
      <w:pgSz w:w="12240" w:h="15840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7D9"/>
    <w:rsid w:val="003717D9"/>
    <w:rsid w:val="004C1B7C"/>
    <w:rsid w:val="006D51A8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3717D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